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F2A" w:rsidRDefault="001D3F1E">
      <w:pPr>
        <w:pStyle w:val="Norml1"/>
        <w:spacing w:line="240" w:lineRule="auto"/>
        <w:jc w:val="center"/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u w:val="single"/>
        </w:rPr>
        <w:t>Parlament Delegációs terem felújítása</w:t>
      </w:r>
    </w:p>
    <w:p w:rsidR="003D0F2A" w:rsidRDefault="003D0F2A">
      <w:pPr>
        <w:pStyle w:val="Norml1"/>
        <w:spacing w:line="240" w:lineRule="auto"/>
        <w:jc w:val="center"/>
      </w:pPr>
    </w:p>
    <w:p w:rsidR="003D0F2A" w:rsidRDefault="001D3F1E">
      <w:pPr>
        <w:pStyle w:val="Norml1"/>
        <w:spacing w:line="240" w:lineRule="auto"/>
        <w:jc w:val="center"/>
      </w:pPr>
      <w:r>
        <w:rPr>
          <w:rFonts w:ascii="Times New Roman" w:hAnsi="Times New Roman"/>
          <w:sz w:val="24"/>
          <w:szCs w:val="24"/>
        </w:rPr>
        <w:t>műszaki specifikáci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közbeszerzési eljáráshoz</w:t>
      </w:r>
    </w:p>
    <w:p w:rsidR="003D0F2A" w:rsidRDefault="003D0F2A">
      <w:pPr>
        <w:pStyle w:val="Norml1"/>
        <w:spacing w:line="240" w:lineRule="auto"/>
        <w:jc w:val="center"/>
      </w:pPr>
    </w:p>
    <w:p w:rsidR="003D0F2A" w:rsidRDefault="001D3F1E">
      <w:pPr>
        <w:pStyle w:val="Norml1"/>
        <w:spacing w:line="240" w:lineRule="auto"/>
        <w:jc w:val="center"/>
      </w:pPr>
      <w:r>
        <w:rPr>
          <w:rFonts w:ascii="Times New Roman" w:hAnsi="Times New Roman"/>
          <w:sz w:val="24"/>
          <w:szCs w:val="24"/>
        </w:rPr>
        <w:t>2016 má</w:t>
      </w:r>
      <w:r>
        <w:rPr>
          <w:rFonts w:ascii="Times New Roman" w:hAnsi="Times New Roman"/>
          <w:sz w:val="24"/>
          <w:szCs w:val="24"/>
          <w:lang w:val="it-IT"/>
        </w:rPr>
        <w:t>rcius 8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Delegációs teremnek a vá</w:t>
      </w:r>
      <w:r>
        <w:rPr>
          <w:rFonts w:ascii="Times New Roman" w:hAnsi="Times New Roman"/>
          <w:sz w:val="24"/>
          <w:szCs w:val="24"/>
          <w:lang w:val="en-US"/>
        </w:rPr>
        <w:t>rhat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feladatoknak megfelelően alkalmasnak kell lennie egyszerű és összetett rendezvényeken é</w:t>
      </w:r>
      <w:r>
        <w:rPr>
          <w:rFonts w:ascii="Times New Roman" w:hAnsi="Times New Roman"/>
          <w:sz w:val="24"/>
          <w:szCs w:val="24"/>
          <w:lang w:val="es-ES_tradnl"/>
        </w:rPr>
        <w:t>s konferenci</w:t>
      </w:r>
      <w:r>
        <w:rPr>
          <w:rFonts w:ascii="Times New Roman" w:hAnsi="Times New Roman"/>
          <w:sz w:val="24"/>
          <w:szCs w:val="24"/>
        </w:rPr>
        <w:t>ákon előfordul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események lebonyolítására.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Ehhez szükséges a következőket biztosítani:</w:t>
      </w:r>
    </w:p>
    <w:p w:rsidR="003D0F2A" w:rsidRDefault="001D3F1E">
      <w:pPr>
        <w:pStyle w:val="Norml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Beszéd hangosítása pulpitusról, képviselői ülőhelyekről é</w:t>
      </w:r>
      <w:r>
        <w:rPr>
          <w:rFonts w:ascii="Times New Roman" w:hAnsi="Times New Roman"/>
          <w:sz w:val="24"/>
          <w:szCs w:val="24"/>
          <w:lang w:val="es-ES_tradnl"/>
        </w:rPr>
        <w:t>s el</w:t>
      </w:r>
      <w:r>
        <w:rPr>
          <w:rFonts w:ascii="Times New Roman" w:hAnsi="Times New Roman"/>
          <w:sz w:val="24"/>
          <w:szCs w:val="24"/>
        </w:rPr>
        <w:t>őre meg nem határozott helyekről.</w:t>
      </w:r>
    </w:p>
    <w:p w:rsidR="003D0F2A" w:rsidRDefault="001D3F1E">
      <w:pPr>
        <w:pStyle w:val="Norml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Egyéb hanganyagok hangosítása pulpitusról, műszaki páholyból.</w:t>
      </w:r>
    </w:p>
    <w:p w:rsidR="003D0F2A" w:rsidRDefault="001D3F1E">
      <w:pPr>
        <w:pStyle w:val="Norml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Képanyagok, videók, prezentáció</w:t>
      </w:r>
      <w:r>
        <w:rPr>
          <w:rFonts w:ascii="Times New Roman" w:hAnsi="Times New Roman"/>
          <w:sz w:val="24"/>
          <w:szCs w:val="24"/>
          <w:lang w:val="da-DK"/>
        </w:rPr>
        <w:t>k bej</w:t>
      </w:r>
      <w:r>
        <w:rPr>
          <w:rFonts w:ascii="Times New Roman" w:hAnsi="Times New Roman"/>
          <w:sz w:val="24"/>
          <w:szCs w:val="24"/>
        </w:rPr>
        <w:t>átszása a pulpitusokról és a műszaki páholyból.</w:t>
      </w:r>
    </w:p>
    <w:p w:rsidR="003D0F2A" w:rsidRDefault="001D3F1E">
      <w:pPr>
        <w:pStyle w:val="Norml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Képanyagok, videók, prezentációk megjelenítése a teremben, minden ülőhelyről lá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módon.</w:t>
      </w:r>
    </w:p>
    <w:p w:rsidR="003D0F2A" w:rsidRDefault="001D3F1E">
      <w:pPr>
        <w:pStyle w:val="Norml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 é</w:t>
      </w:r>
      <w:r>
        <w:rPr>
          <w:rFonts w:ascii="Times New Roman" w:hAnsi="Times New Roman"/>
          <w:sz w:val="24"/>
          <w:szCs w:val="24"/>
          <w:lang w:val="da-DK"/>
        </w:rPr>
        <w:t>s hang TV k</w:t>
      </w:r>
      <w:r>
        <w:rPr>
          <w:rFonts w:ascii="Times New Roman" w:hAnsi="Times New Roman"/>
          <w:sz w:val="24"/>
          <w:szCs w:val="24"/>
        </w:rPr>
        <w:t xml:space="preserve">özvetítése a Parlament belső </w:t>
      </w:r>
      <w:r>
        <w:rPr>
          <w:rFonts w:ascii="Times New Roman" w:hAnsi="Times New Roman"/>
          <w:sz w:val="24"/>
          <w:szCs w:val="24"/>
          <w:lang w:val="da-DK"/>
        </w:rPr>
        <w:t>CaTV h</w:t>
      </w:r>
      <w:r>
        <w:rPr>
          <w:rFonts w:ascii="Times New Roman" w:hAnsi="Times New Roman"/>
          <w:sz w:val="24"/>
          <w:szCs w:val="24"/>
        </w:rPr>
        <w:t>álózatá</w:t>
      </w:r>
      <w:r>
        <w:rPr>
          <w:rFonts w:ascii="Times New Roman" w:hAnsi="Times New Roman"/>
          <w:sz w:val="24"/>
          <w:szCs w:val="24"/>
          <w:lang w:val="it-IT"/>
        </w:rPr>
        <w:t xml:space="preserve">ra, internetre </w:t>
      </w:r>
      <w:r>
        <w:rPr>
          <w:rFonts w:ascii="Times New Roman" w:hAnsi="Times New Roman"/>
          <w:sz w:val="24"/>
          <w:szCs w:val="24"/>
        </w:rPr>
        <w:t>és egyéb külső csatlakozási pontok felé, illetve felvétel készítése.</w:t>
      </w:r>
    </w:p>
    <w:p w:rsidR="003D0F2A" w:rsidRDefault="001D3F1E">
      <w:pPr>
        <w:pStyle w:val="Norml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Többnyelves tolmácsolás biztosítása nemzetközi rendezvények esetén.</w:t>
      </w:r>
    </w:p>
    <w:p w:rsidR="003D0F2A" w:rsidRDefault="001D3F1E">
      <w:pPr>
        <w:pStyle w:val="Norml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Egyes résztvevő</w:t>
      </w:r>
      <w:r>
        <w:rPr>
          <w:rFonts w:ascii="Times New Roman" w:hAnsi="Times New Roman"/>
          <w:sz w:val="24"/>
          <w:szCs w:val="24"/>
          <w:lang w:val="pt-PT"/>
        </w:rPr>
        <w:t>k jogosults</w:t>
      </w:r>
      <w:r>
        <w:rPr>
          <w:rFonts w:ascii="Times New Roman" w:hAnsi="Times New Roman"/>
          <w:sz w:val="24"/>
          <w:szCs w:val="24"/>
        </w:rPr>
        <w:t>ágainak kezelése a konferencia rendszerben.</w:t>
      </w:r>
    </w:p>
    <w:p w:rsidR="003D0F2A" w:rsidRDefault="008223AA">
      <w:pPr>
        <w:pStyle w:val="Norml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1D3F1E">
        <w:rPr>
          <w:rFonts w:ascii="Times New Roman" w:hAnsi="Times New Roman"/>
          <w:sz w:val="24"/>
          <w:szCs w:val="24"/>
        </w:rPr>
        <w:t>ogosultságok</w:t>
      </w:r>
      <w:r>
        <w:rPr>
          <w:rFonts w:ascii="Times New Roman" w:hAnsi="Times New Roman"/>
          <w:sz w:val="24"/>
          <w:szCs w:val="24"/>
        </w:rPr>
        <w:t>, hozzászólások</w:t>
      </w:r>
      <w:r w:rsidR="001D3F1E">
        <w:rPr>
          <w:rFonts w:ascii="Times New Roman" w:hAnsi="Times New Roman"/>
          <w:sz w:val="24"/>
          <w:szCs w:val="24"/>
        </w:rPr>
        <w:t xml:space="preserve"> kezelése, megjelenítése é</w:t>
      </w:r>
      <w:r w:rsidR="001D3F1E">
        <w:rPr>
          <w:rFonts w:ascii="Times New Roman" w:hAnsi="Times New Roman"/>
          <w:sz w:val="24"/>
          <w:szCs w:val="24"/>
          <w:lang w:val="pt-PT"/>
        </w:rPr>
        <w:t>s dokument</w:t>
      </w:r>
      <w:r w:rsidR="001D3F1E">
        <w:rPr>
          <w:rFonts w:ascii="Times New Roman" w:hAnsi="Times New Roman"/>
          <w:sz w:val="24"/>
          <w:szCs w:val="24"/>
        </w:rPr>
        <w:t>álása.</w:t>
      </w:r>
    </w:p>
    <w:p w:rsidR="003D0F2A" w:rsidRDefault="003D0F2A">
      <w:pPr>
        <w:pStyle w:val="Norml1"/>
        <w:spacing w:line="240" w:lineRule="auto"/>
        <w:jc w:val="both"/>
      </w:pPr>
    </w:p>
    <w:p w:rsidR="003D0F2A" w:rsidRPr="00E2661A" w:rsidRDefault="001D3F1E">
      <w:pPr>
        <w:pStyle w:val="Norml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61A">
        <w:rPr>
          <w:rFonts w:ascii="Times New Roman" w:hAnsi="Times New Roman" w:cs="Times New Roman"/>
          <w:sz w:val="24"/>
          <w:szCs w:val="24"/>
        </w:rPr>
        <w:t>Ezen feladatok nagy bonyolultságú, összetett, egymásra támaszkodó, de egymást kiegészítő és funkciójukban egymástól jól elkülöní</w:t>
      </w:r>
      <w:r w:rsidRPr="00E2661A">
        <w:rPr>
          <w:rFonts w:ascii="Times New Roman" w:hAnsi="Times New Roman" w:cs="Times New Roman"/>
          <w:sz w:val="24"/>
          <w:szCs w:val="24"/>
          <w:lang w:val="en-US"/>
        </w:rPr>
        <w:t>thet</w:t>
      </w:r>
      <w:r w:rsidRPr="00E2661A">
        <w:rPr>
          <w:rFonts w:ascii="Times New Roman" w:hAnsi="Times New Roman" w:cs="Times New Roman"/>
          <w:sz w:val="24"/>
          <w:szCs w:val="24"/>
        </w:rPr>
        <w:t>ő rendszereket igényelnek.</w:t>
      </w:r>
    </w:p>
    <w:p w:rsidR="003D0F2A" w:rsidRPr="00E2661A" w:rsidRDefault="002A0838">
      <w:pPr>
        <w:pStyle w:val="Norml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61A">
        <w:rPr>
          <w:rFonts w:ascii="Times New Roman" w:hAnsi="Times New Roman" w:cs="Times New Roman"/>
          <w:sz w:val="24"/>
          <w:szCs w:val="24"/>
        </w:rPr>
        <w:t xml:space="preserve">Amennyiben a kivitelezés során </w:t>
      </w:r>
      <w:r w:rsidR="00770EA2">
        <w:rPr>
          <w:rFonts w:ascii="Times New Roman" w:hAnsi="Times New Roman" w:cs="Times New Roman"/>
          <w:sz w:val="24"/>
          <w:szCs w:val="24"/>
        </w:rPr>
        <w:t xml:space="preserve">a mintakonfigurációban szereplő </w:t>
      </w:r>
      <w:r w:rsidR="001A4DA7">
        <w:rPr>
          <w:rFonts w:ascii="Times New Roman" w:hAnsi="Times New Roman" w:cs="Times New Roman"/>
          <w:sz w:val="24"/>
          <w:szCs w:val="24"/>
        </w:rPr>
        <w:t>berendezése</w:t>
      </w:r>
      <w:r w:rsidR="00770EA2">
        <w:rPr>
          <w:rFonts w:ascii="Times New Roman" w:hAnsi="Times New Roman" w:cs="Times New Roman"/>
          <w:sz w:val="24"/>
          <w:szCs w:val="24"/>
        </w:rPr>
        <w:t>ktől eltér</w:t>
      </w:r>
      <w:r w:rsidR="00763CD5">
        <w:rPr>
          <w:rFonts w:ascii="Times New Roman" w:hAnsi="Times New Roman" w:cs="Times New Roman"/>
          <w:sz w:val="24"/>
          <w:szCs w:val="24"/>
        </w:rPr>
        <w:t xml:space="preserve">ő </w:t>
      </w:r>
      <w:r w:rsidR="001A4DA7">
        <w:rPr>
          <w:rFonts w:ascii="Times New Roman" w:hAnsi="Times New Roman" w:cs="Times New Roman"/>
          <w:sz w:val="24"/>
          <w:szCs w:val="24"/>
        </w:rPr>
        <w:t>eszközö</w:t>
      </w:r>
      <w:r w:rsidR="00763CD5">
        <w:rPr>
          <w:rFonts w:ascii="Times New Roman" w:hAnsi="Times New Roman" w:cs="Times New Roman"/>
          <w:sz w:val="24"/>
          <w:szCs w:val="24"/>
        </w:rPr>
        <w:t>k kerülnek beépít</w:t>
      </w:r>
      <w:r w:rsidR="00770EA2">
        <w:rPr>
          <w:rFonts w:ascii="Times New Roman" w:hAnsi="Times New Roman" w:cs="Times New Roman"/>
          <w:sz w:val="24"/>
          <w:szCs w:val="24"/>
        </w:rPr>
        <w:t>ésre</w:t>
      </w:r>
      <w:r w:rsidR="00E2661A" w:rsidRPr="00E2661A">
        <w:rPr>
          <w:rFonts w:ascii="Times New Roman" w:hAnsi="Times New Roman" w:cs="Times New Roman"/>
          <w:sz w:val="24"/>
          <w:szCs w:val="24"/>
        </w:rPr>
        <w:t xml:space="preserve"> és</w:t>
      </w:r>
      <w:r w:rsidRPr="00E2661A">
        <w:rPr>
          <w:rFonts w:ascii="Times New Roman" w:hAnsi="Times New Roman" w:cs="Times New Roman"/>
          <w:sz w:val="24"/>
          <w:szCs w:val="24"/>
        </w:rPr>
        <w:t xml:space="preserve"> </w:t>
      </w:r>
      <w:r w:rsidR="00763CD5">
        <w:rPr>
          <w:rFonts w:ascii="Times New Roman" w:hAnsi="Times New Roman" w:cs="Times New Roman"/>
          <w:sz w:val="24"/>
          <w:szCs w:val="24"/>
        </w:rPr>
        <w:t xml:space="preserve">így </w:t>
      </w:r>
      <w:r w:rsidR="00770EA2">
        <w:rPr>
          <w:rFonts w:ascii="Times New Roman" w:hAnsi="Times New Roman" w:cs="Times New Roman"/>
          <w:sz w:val="24"/>
          <w:szCs w:val="24"/>
        </w:rPr>
        <w:t>a tervezettől eltérő kábelezési</w:t>
      </w:r>
      <w:r w:rsidRPr="00E2661A">
        <w:rPr>
          <w:rFonts w:ascii="Times New Roman" w:hAnsi="Times New Roman" w:cs="Times New Roman"/>
          <w:sz w:val="24"/>
          <w:szCs w:val="24"/>
        </w:rPr>
        <w:t xml:space="preserve"> igény </w:t>
      </w:r>
      <w:r w:rsidR="00E2661A">
        <w:rPr>
          <w:rFonts w:ascii="Times New Roman" w:hAnsi="Times New Roman" w:cs="Times New Roman"/>
          <w:sz w:val="24"/>
          <w:szCs w:val="24"/>
        </w:rPr>
        <w:t>merül fe</w:t>
      </w:r>
      <w:r w:rsidR="00FF2052">
        <w:rPr>
          <w:rFonts w:ascii="Times New Roman" w:hAnsi="Times New Roman" w:cs="Times New Roman"/>
          <w:sz w:val="24"/>
          <w:szCs w:val="24"/>
        </w:rPr>
        <w:t>l, úgy a gyengeáramú tervek</w:t>
      </w:r>
      <w:r w:rsidR="00E2661A" w:rsidRPr="00E2661A">
        <w:rPr>
          <w:rFonts w:ascii="Times New Roman" w:hAnsi="Times New Roman" w:cs="Times New Roman"/>
          <w:sz w:val="24"/>
          <w:szCs w:val="24"/>
        </w:rPr>
        <w:t xml:space="preserve"> kiegészítése </w:t>
      </w:r>
      <w:r w:rsidR="00E2661A">
        <w:rPr>
          <w:rFonts w:ascii="Times New Roman" w:hAnsi="Times New Roman" w:cs="Times New Roman"/>
          <w:sz w:val="24"/>
          <w:szCs w:val="24"/>
        </w:rPr>
        <w:t>vagy</w:t>
      </w:r>
      <w:r w:rsidR="00E2661A" w:rsidRPr="00E2661A">
        <w:rPr>
          <w:rFonts w:ascii="Times New Roman" w:hAnsi="Times New Roman" w:cs="Times New Roman"/>
          <w:sz w:val="24"/>
          <w:szCs w:val="24"/>
        </w:rPr>
        <w:t xml:space="preserve"> áttervezése szükséges!</w:t>
      </w:r>
    </w:p>
    <w:p w:rsidR="003D0F2A" w:rsidRDefault="003D0F2A">
      <w:pPr>
        <w:pStyle w:val="Norml1"/>
        <w:spacing w:line="240" w:lineRule="auto"/>
        <w:jc w:val="both"/>
      </w:pPr>
    </w:p>
    <w:p w:rsidR="00E2661A" w:rsidRDefault="00E2661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t>Tolmácsrendszer: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en-US"/>
        </w:rPr>
        <w:t>Feladat: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teremben zajl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többnyelvű rendezvények esetében a résztvevők, esetleges TV-közvetítés esetén azt a távolból figyelők részére szinkron fordítás </w:t>
      </w:r>
      <w:r w:rsidRPr="001D3F1E">
        <w:rPr>
          <w:rFonts w:ascii="Times New Roman" w:hAnsi="Times New Roman"/>
          <w:sz w:val="24"/>
          <w:szCs w:val="24"/>
        </w:rPr>
        <w:t>technikai feltételeinek biztosítása.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Általá</w:t>
      </w:r>
      <w:r>
        <w:rPr>
          <w:rFonts w:ascii="Times New Roman" w:hAnsi="Times New Roman"/>
          <w:sz w:val="24"/>
          <w:szCs w:val="24"/>
          <w:u w:val="single"/>
          <w:lang w:val="pt-PT"/>
        </w:rPr>
        <w:t>nos k</w:t>
      </w:r>
      <w:r>
        <w:rPr>
          <w:rFonts w:ascii="Times New Roman" w:hAnsi="Times New Roman"/>
          <w:sz w:val="24"/>
          <w:szCs w:val="24"/>
          <w:u w:val="single"/>
        </w:rPr>
        <w:t>övetelmények:</w:t>
      </w:r>
    </w:p>
    <w:p w:rsidR="003D0F2A" w:rsidRDefault="001D3F1E">
      <w:pPr>
        <w:pStyle w:val="Norml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Legalább 8 nyelv + terem hang kezelése.</w:t>
      </w:r>
    </w:p>
    <w:p w:rsidR="003D0F2A" w:rsidRDefault="001D3F1E">
      <w:pPr>
        <w:pStyle w:val="Norml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F1E">
        <w:rPr>
          <w:rFonts w:ascii="Times New Roman" w:hAnsi="Times New Roman"/>
          <w:sz w:val="24"/>
          <w:szCs w:val="24"/>
        </w:rPr>
        <w:t>Legalább</w:t>
      </w:r>
      <w:r>
        <w:rPr>
          <w:rFonts w:ascii="Times New Roman" w:hAnsi="Times New Roman"/>
          <w:sz w:val="24"/>
          <w:szCs w:val="24"/>
        </w:rPr>
        <w:t xml:space="preserve"> két relényelv </w:t>
      </w:r>
      <w:r w:rsidRPr="001D3F1E">
        <w:rPr>
          <w:rFonts w:ascii="Times New Roman" w:hAnsi="Times New Roman"/>
          <w:sz w:val="24"/>
          <w:szCs w:val="24"/>
        </w:rPr>
        <w:t>használata.</w:t>
      </w:r>
    </w:p>
    <w:p w:rsidR="003D0F2A" w:rsidRDefault="001D3F1E">
      <w:pPr>
        <w:pStyle w:val="Norml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Integrálhat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legyen a </w:t>
      </w:r>
      <w:r w:rsidRPr="001D3F1E">
        <w:rPr>
          <w:rFonts w:ascii="Times New Roman" w:hAnsi="Times New Roman"/>
          <w:sz w:val="24"/>
          <w:szCs w:val="24"/>
        </w:rPr>
        <w:t>terem konferencia rendszerébe</w:t>
      </w:r>
      <w:r>
        <w:rPr>
          <w:rFonts w:ascii="Times New Roman" w:hAnsi="Times New Roman"/>
          <w:sz w:val="24"/>
          <w:szCs w:val="24"/>
        </w:rPr>
        <w:t>.</w:t>
      </w:r>
    </w:p>
    <w:p w:rsidR="003D0F2A" w:rsidRDefault="001D3F1E">
      <w:pPr>
        <w:pStyle w:val="Norml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Integrálhat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legyen a </w:t>
      </w:r>
      <w:r w:rsidRPr="001D3F1E">
        <w:rPr>
          <w:rFonts w:ascii="Times New Roman" w:hAnsi="Times New Roman"/>
          <w:sz w:val="24"/>
          <w:szCs w:val="24"/>
        </w:rPr>
        <w:t>terem</w:t>
      </w:r>
      <w:r>
        <w:rPr>
          <w:rFonts w:ascii="Times New Roman" w:hAnsi="Times New Roman"/>
          <w:sz w:val="24"/>
          <w:szCs w:val="24"/>
        </w:rPr>
        <w:t xml:space="preserve"> általános hangosítási rendszerébe.</w:t>
      </w:r>
    </w:p>
    <w:p w:rsidR="003D0F2A" w:rsidRDefault="001D3F1E">
      <w:pPr>
        <w:pStyle w:val="Norml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Programozhat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legyen manuálisan és PC-n keresztül.</w:t>
      </w:r>
    </w:p>
    <w:p w:rsidR="003D0F2A" w:rsidRDefault="001D3F1E">
      <w:pPr>
        <w:pStyle w:val="Norml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tolmácsrendszer elemeiben külső elektromágneses zavarforrások ( GSM, Rádiós mikrofonok, WIFI, stb. jeladó</w:t>
      </w:r>
      <w:r>
        <w:rPr>
          <w:rFonts w:ascii="Times New Roman" w:hAnsi="Times New Roman"/>
          <w:sz w:val="24"/>
          <w:szCs w:val="24"/>
          <w:lang w:val="de-DE"/>
        </w:rPr>
        <w:t>k ) 10 cm-r</w:t>
      </w:r>
      <w:r>
        <w:rPr>
          <w:rFonts w:ascii="Times New Roman" w:hAnsi="Times New Roman"/>
          <w:sz w:val="24"/>
          <w:szCs w:val="24"/>
        </w:rPr>
        <w:t>ől ne okozzanak a kimeneteken né</w:t>
      </w:r>
      <w:r>
        <w:rPr>
          <w:rFonts w:ascii="Times New Roman" w:hAnsi="Times New Roman"/>
          <w:sz w:val="24"/>
          <w:szCs w:val="24"/>
          <w:lang w:val="nl-NL"/>
        </w:rPr>
        <w:t>vleges terhel</w:t>
      </w:r>
      <w:r>
        <w:rPr>
          <w:rFonts w:ascii="Times New Roman" w:hAnsi="Times New Roman"/>
          <w:sz w:val="24"/>
          <w:szCs w:val="24"/>
        </w:rPr>
        <w:t>és mellett -75 dBu-nál nagyobb zajt.</w:t>
      </w:r>
    </w:p>
    <w:p w:rsidR="003D0F2A" w:rsidRDefault="001D3F1E">
      <w:pPr>
        <w:pStyle w:val="Norml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tolmácsrendszer egységei a környező elektromos berendezésekben ( MP3, wav hangrögzítő</w:t>
      </w:r>
      <w:r>
        <w:rPr>
          <w:rFonts w:ascii="Times New Roman" w:hAnsi="Times New Roman"/>
          <w:sz w:val="24"/>
          <w:szCs w:val="24"/>
          <w:lang w:val="de-DE"/>
        </w:rPr>
        <w:t>, videokamera, mikrofon, stb. ) 10 cm-r</w:t>
      </w:r>
      <w:r>
        <w:rPr>
          <w:rFonts w:ascii="Times New Roman" w:hAnsi="Times New Roman"/>
          <w:sz w:val="24"/>
          <w:szCs w:val="24"/>
        </w:rPr>
        <w:t>ől ne okozzanak elektromos interferenciákat.</w:t>
      </w:r>
    </w:p>
    <w:p w:rsidR="003D0F2A" w:rsidRDefault="001D3F1E">
      <w:pPr>
        <w:pStyle w:val="Norml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Beépí</w:t>
      </w:r>
      <w:r>
        <w:rPr>
          <w:rFonts w:ascii="Times New Roman" w:hAnsi="Times New Roman"/>
          <w:sz w:val="24"/>
          <w:szCs w:val="24"/>
          <w:lang w:val="en-US"/>
        </w:rPr>
        <w:t>thet</w:t>
      </w:r>
      <w:r>
        <w:rPr>
          <w:rFonts w:ascii="Times New Roman" w:hAnsi="Times New Roman"/>
          <w:sz w:val="24"/>
          <w:szCs w:val="24"/>
        </w:rPr>
        <w:t>ő és üzemeltethető legyen a gyengeáramú terveknek megfelelően.</w:t>
      </w:r>
    </w:p>
    <w:p w:rsidR="003D0F2A" w:rsidRDefault="00235190">
      <w:pPr>
        <w:pStyle w:val="Norml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Kompatibilitás</w:t>
      </w:r>
      <w:r w:rsidR="001D3F1E">
        <w:rPr>
          <w:rFonts w:ascii="Times New Roman" w:hAnsi="Times New Roman"/>
          <w:sz w:val="24"/>
          <w:szCs w:val="24"/>
          <w:lang w:val="en-US"/>
        </w:rPr>
        <w:t xml:space="preserve"> a f</w:t>
      </w:r>
      <w:r w:rsidR="001D3F1E">
        <w:rPr>
          <w:rFonts w:ascii="Times New Roman" w:hAnsi="Times New Roman"/>
          <w:sz w:val="24"/>
          <w:szCs w:val="24"/>
        </w:rPr>
        <w:t>őemelet 21 terem konfer</w:t>
      </w:r>
      <w:r>
        <w:rPr>
          <w:rFonts w:ascii="Times New Roman" w:hAnsi="Times New Roman"/>
          <w:sz w:val="24"/>
          <w:szCs w:val="24"/>
        </w:rPr>
        <w:t>encia rendszer berendezéseivel</w:t>
      </w:r>
      <w:r w:rsidR="001D3F1E">
        <w:rPr>
          <w:rFonts w:ascii="Times New Roman" w:hAnsi="Times New Roman"/>
          <w:sz w:val="24"/>
          <w:szCs w:val="24"/>
        </w:rPr>
        <w:t>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Tolmácsegységekkel ( tolmácspult ) szembeni követelmények: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Feladata</w:t>
      </w:r>
      <w:r>
        <w:rPr>
          <w:rFonts w:ascii="Times New Roman" w:hAnsi="Times New Roman"/>
          <w:sz w:val="24"/>
          <w:szCs w:val="24"/>
        </w:rPr>
        <w:t xml:space="preserve">: a tolmácsrendszer részeként a tolmácsfülkékben elhelyezve, a tolmácsolt nyelvek bevitele a tolmács rendszerbe, a tolmácsok </w:t>
      </w:r>
      <w:r w:rsidR="008E4D6A">
        <w:rPr>
          <w:rFonts w:ascii="Times New Roman" w:hAnsi="Times New Roman"/>
          <w:sz w:val="24"/>
          <w:szCs w:val="24"/>
        </w:rPr>
        <w:t>által kezelve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D0F2A" w:rsidRDefault="003D0F2A">
      <w:pPr>
        <w:pStyle w:val="Norml1"/>
        <w:spacing w:line="240" w:lineRule="auto"/>
        <w:jc w:val="both"/>
      </w:pPr>
    </w:p>
    <w:p w:rsidR="003D0F2A" w:rsidRPr="001D3F1E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12 darab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F1E">
        <w:rPr>
          <w:rFonts w:ascii="Times New Roman" w:hAnsi="Times New Roman"/>
          <w:sz w:val="24"/>
          <w:szCs w:val="24"/>
        </w:rPr>
        <w:t>tolmácspult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D3F1E">
        <w:rPr>
          <w:rFonts w:ascii="Times New Roman" w:hAnsi="Times New Roman"/>
          <w:sz w:val="24"/>
          <w:szCs w:val="24"/>
        </w:rPr>
        <w:t>Az 5 tolmácsfülké</w:t>
      </w:r>
      <w:r w:rsidRPr="001D3F1E">
        <w:rPr>
          <w:rFonts w:ascii="Times New Roman" w:hAnsi="Times New Roman"/>
          <w:sz w:val="24"/>
          <w:szCs w:val="24"/>
          <w:lang w:val="de-DE"/>
        </w:rPr>
        <w:t>ben 2-2</w:t>
      </w:r>
      <w:r w:rsidRPr="001D3F1E">
        <w:rPr>
          <w:rFonts w:ascii="Times New Roman" w:hAnsi="Times New Roman"/>
          <w:sz w:val="24"/>
          <w:szCs w:val="24"/>
        </w:rPr>
        <w:t xml:space="preserve"> db, 1 tartalék, 1 a műszaki páholyban.</w:t>
      </w:r>
    </w:p>
    <w:p w:rsidR="003D0F2A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Informatív, sötétben is leolvashat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LCD </w:t>
      </w:r>
      <w:r w:rsidRPr="001D3F1E">
        <w:rPr>
          <w:rFonts w:ascii="Times New Roman" w:hAnsi="Times New Roman"/>
          <w:sz w:val="24"/>
          <w:szCs w:val="24"/>
        </w:rPr>
        <w:t>kijelzővel rendelkezzen</w:t>
      </w:r>
      <w:r>
        <w:rPr>
          <w:rFonts w:ascii="Times New Roman" w:hAnsi="Times New Roman"/>
          <w:sz w:val="24"/>
          <w:szCs w:val="24"/>
        </w:rPr>
        <w:t xml:space="preserve">, melyen a hallgatott és a beszélt nyelv egyidejűleg </w:t>
      </w:r>
      <w:r w:rsidRPr="001D3F1E">
        <w:rPr>
          <w:rFonts w:ascii="Times New Roman" w:hAnsi="Times New Roman"/>
          <w:sz w:val="24"/>
          <w:szCs w:val="24"/>
        </w:rPr>
        <w:t>megjeleníthető</w:t>
      </w:r>
      <w:r>
        <w:rPr>
          <w:rFonts w:ascii="Times New Roman" w:hAnsi="Times New Roman"/>
          <w:sz w:val="24"/>
          <w:szCs w:val="24"/>
        </w:rPr>
        <w:t>.</w:t>
      </w:r>
    </w:p>
    <w:p w:rsidR="003D0F2A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tolmácsegységek vezeté</w:t>
      </w:r>
      <w:r>
        <w:rPr>
          <w:rFonts w:ascii="Times New Roman" w:hAnsi="Times New Roman"/>
          <w:sz w:val="24"/>
          <w:szCs w:val="24"/>
          <w:lang w:val="en-US"/>
        </w:rPr>
        <w:t>kes m</w:t>
      </w:r>
      <w:r>
        <w:rPr>
          <w:rFonts w:ascii="Times New Roman" w:hAnsi="Times New Roman"/>
          <w:sz w:val="24"/>
          <w:szCs w:val="24"/>
        </w:rPr>
        <w:t>űkö</w:t>
      </w:r>
      <w:r>
        <w:rPr>
          <w:rFonts w:ascii="Times New Roman" w:hAnsi="Times New Roman"/>
          <w:sz w:val="24"/>
          <w:szCs w:val="24"/>
          <w:lang w:val="da-DK"/>
        </w:rPr>
        <w:t>dtet</w:t>
      </w:r>
      <w:r>
        <w:rPr>
          <w:rFonts w:ascii="Times New Roman" w:hAnsi="Times New Roman"/>
          <w:sz w:val="24"/>
          <w:szCs w:val="24"/>
        </w:rPr>
        <w:t>ése, tápellátása törpefeszültséggel a tolmácsrendszer központi berendezéséről.</w:t>
      </w:r>
    </w:p>
    <w:p w:rsidR="003D0F2A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Könnyen kezelhető, de biztos kontaktust nyújtó</w:t>
      </w:r>
      <w:r>
        <w:rPr>
          <w:rFonts w:ascii="Times New Roman" w:hAnsi="Times New Roman"/>
          <w:sz w:val="24"/>
          <w:szCs w:val="24"/>
          <w:lang w:val="de-DE"/>
        </w:rPr>
        <w:t>, hatp</w:t>
      </w:r>
      <w:r>
        <w:rPr>
          <w:rFonts w:ascii="Times New Roman" w:hAnsi="Times New Roman"/>
          <w:sz w:val="24"/>
          <w:szCs w:val="24"/>
        </w:rPr>
        <w:t xml:space="preserve">ólusú DCN csatlakozókkal </w:t>
      </w:r>
      <w:r w:rsidRPr="001D3F1E">
        <w:rPr>
          <w:rFonts w:ascii="Times New Roman" w:hAnsi="Times New Roman"/>
          <w:sz w:val="24"/>
          <w:szCs w:val="24"/>
        </w:rPr>
        <w:t>rendelkezzen.</w:t>
      </w:r>
    </w:p>
    <w:p w:rsidR="003D0F2A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Csúszá</w:t>
      </w:r>
      <w:r>
        <w:rPr>
          <w:rFonts w:ascii="Times New Roman" w:hAnsi="Times New Roman"/>
          <w:sz w:val="24"/>
          <w:szCs w:val="24"/>
          <w:lang w:val="pt-PT"/>
        </w:rPr>
        <w:t>smentes gumil</w:t>
      </w:r>
      <w:r>
        <w:rPr>
          <w:rFonts w:ascii="Times New Roman" w:hAnsi="Times New Roman"/>
          <w:sz w:val="24"/>
          <w:szCs w:val="24"/>
        </w:rPr>
        <w:t>ábaik legyenek.</w:t>
      </w:r>
    </w:p>
    <w:p w:rsidR="003D0F2A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Bekapcsolt mikrofon fényjelzése.</w:t>
      </w:r>
    </w:p>
    <w:p w:rsidR="003D0F2A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Gyors választási lehetőség több hallgatott nyelv és a terem hang, valamint a beszélt nyelvek között.</w:t>
      </w:r>
    </w:p>
    <w:p w:rsidR="003D0F2A" w:rsidRPr="001D3F1E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F1E">
        <w:rPr>
          <w:rFonts w:ascii="Times New Roman" w:hAnsi="Times New Roman"/>
          <w:sz w:val="24"/>
          <w:szCs w:val="24"/>
        </w:rPr>
        <w:t>Beépített hangszóró.</w:t>
      </w:r>
    </w:p>
    <w:p w:rsidR="003D0F2A" w:rsidRPr="001D3F1E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F1E">
        <w:rPr>
          <w:rFonts w:ascii="Times New Roman" w:hAnsi="Times New Roman"/>
          <w:sz w:val="24"/>
          <w:szCs w:val="24"/>
        </w:rPr>
        <w:t>A tolmácsegységekbe épített hangszóró</w:t>
      </w:r>
      <w:r w:rsidRPr="001D3F1E">
        <w:rPr>
          <w:rFonts w:ascii="Times New Roman" w:hAnsi="Times New Roman"/>
          <w:sz w:val="24"/>
          <w:szCs w:val="24"/>
          <w:lang w:val="pt-PT"/>
        </w:rPr>
        <w:t>k minimum 2</w:t>
      </w:r>
      <w:r w:rsidRPr="001D3F1E">
        <w:rPr>
          <w:rFonts w:ascii="Times New Roman" w:hAnsi="Times New Roman"/>
          <w:sz w:val="24"/>
          <w:szCs w:val="24"/>
        </w:rPr>
        <w:t>”-os, szé</w:t>
      </w:r>
      <w:r w:rsidRPr="001D3F1E">
        <w:rPr>
          <w:rFonts w:ascii="Times New Roman" w:hAnsi="Times New Roman"/>
          <w:sz w:val="24"/>
          <w:szCs w:val="24"/>
          <w:lang w:val="en-US"/>
        </w:rPr>
        <w:t>less</w:t>
      </w:r>
      <w:r w:rsidRPr="001D3F1E">
        <w:rPr>
          <w:rFonts w:ascii="Times New Roman" w:hAnsi="Times New Roman"/>
          <w:sz w:val="24"/>
          <w:szCs w:val="24"/>
        </w:rPr>
        <w:t>ávú hangszórók legyenek, frekvencia átvitelük legalább 200 Hz-12 kHz közö</w:t>
      </w:r>
      <w:r w:rsidRPr="001D3F1E">
        <w:rPr>
          <w:rFonts w:ascii="Times New Roman" w:hAnsi="Times New Roman"/>
          <w:sz w:val="24"/>
          <w:szCs w:val="24"/>
          <w:lang w:val="en-US"/>
        </w:rPr>
        <w:t>tt +/- 6 dB. Forgathat</w:t>
      </w:r>
      <w:r w:rsidRPr="001D3F1E">
        <w:rPr>
          <w:rFonts w:ascii="Times New Roman" w:hAnsi="Times New Roman"/>
          <w:sz w:val="24"/>
          <w:szCs w:val="24"/>
          <w:lang w:val="es-ES_tradnl"/>
        </w:rPr>
        <w:t xml:space="preserve">ó </w:t>
      </w:r>
      <w:r w:rsidRPr="001D3F1E">
        <w:rPr>
          <w:rFonts w:ascii="Times New Roman" w:hAnsi="Times New Roman"/>
          <w:sz w:val="24"/>
          <w:szCs w:val="24"/>
        </w:rPr>
        <w:t>hangerő szabályozóval ellátva.</w:t>
      </w:r>
    </w:p>
    <w:p w:rsidR="003D0F2A" w:rsidRPr="001D3F1E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F1E">
        <w:rPr>
          <w:rFonts w:ascii="Times New Roman" w:hAnsi="Times New Roman"/>
          <w:sz w:val="24"/>
          <w:szCs w:val="24"/>
        </w:rPr>
        <w:t>Magas és mé</w:t>
      </w:r>
      <w:r w:rsidRPr="001D3F1E">
        <w:rPr>
          <w:rFonts w:ascii="Times New Roman" w:hAnsi="Times New Roman"/>
          <w:sz w:val="24"/>
          <w:szCs w:val="24"/>
          <w:lang w:val="en-US"/>
        </w:rPr>
        <w:t>ly hang</w:t>
      </w:r>
      <w:r w:rsidRPr="001D3F1E">
        <w:rPr>
          <w:rFonts w:ascii="Times New Roman" w:hAnsi="Times New Roman"/>
          <w:sz w:val="24"/>
          <w:szCs w:val="24"/>
        </w:rPr>
        <w:t>ú „lepke” hangszín szabályozóval rendelkezzen.</w:t>
      </w:r>
    </w:p>
    <w:p w:rsidR="003D0F2A" w:rsidRPr="001D3F1E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F1E">
        <w:rPr>
          <w:rFonts w:ascii="Times New Roman" w:hAnsi="Times New Roman"/>
          <w:sz w:val="24"/>
          <w:szCs w:val="24"/>
        </w:rPr>
        <w:t>Cserélhető gégenyakas mikrofon</w:t>
      </w:r>
      <w:r>
        <w:rPr>
          <w:rFonts w:ascii="Times New Roman" w:hAnsi="Times New Roman"/>
          <w:sz w:val="24"/>
          <w:szCs w:val="24"/>
        </w:rPr>
        <w:t>.</w:t>
      </w:r>
    </w:p>
    <w:p w:rsidR="003D0F2A" w:rsidRPr="001D3F1E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F1E">
        <w:rPr>
          <w:rFonts w:ascii="Times New Roman" w:hAnsi="Times New Roman"/>
          <w:sz w:val="24"/>
          <w:szCs w:val="24"/>
        </w:rPr>
        <w:t xml:space="preserve">A gégenyakas mikrofonok elektret, kardioid kapszulával rendelkezzenek, </w:t>
      </w:r>
      <w:r w:rsidRPr="001D3F1E">
        <w:rPr>
          <w:rFonts w:ascii="Times New Roman" w:hAnsi="Times New Roman"/>
          <w:sz w:val="24"/>
          <w:szCs w:val="24"/>
          <w:lang w:val="es-ES_tradnl"/>
        </w:rPr>
        <w:t xml:space="preserve">frekvencia </w:t>
      </w:r>
      <w:r w:rsidRPr="001D3F1E">
        <w:rPr>
          <w:rFonts w:ascii="Times New Roman" w:hAnsi="Times New Roman"/>
          <w:sz w:val="24"/>
          <w:szCs w:val="24"/>
        </w:rPr>
        <w:t>átvitelük legalább 100 Hz - 15 kHz közö</w:t>
      </w:r>
      <w:r w:rsidRPr="001D3F1E">
        <w:rPr>
          <w:rFonts w:ascii="Times New Roman" w:hAnsi="Times New Roman"/>
          <w:sz w:val="24"/>
          <w:szCs w:val="24"/>
          <w:lang w:val="sv-SE"/>
        </w:rPr>
        <w:t>tt +/-3 dB.</w:t>
      </w:r>
    </w:p>
    <w:p w:rsidR="003D0F2A" w:rsidRPr="001D3F1E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F1E">
        <w:rPr>
          <w:rFonts w:ascii="Times New Roman" w:hAnsi="Times New Roman"/>
          <w:sz w:val="24"/>
          <w:szCs w:val="24"/>
        </w:rPr>
        <w:t>Beépített 32 ohmos fejhallgató és mikrofon csatlakozási lehetőség a tolmá</w:t>
      </w:r>
      <w:r w:rsidRPr="001D3F1E">
        <w:rPr>
          <w:rFonts w:ascii="Times New Roman" w:hAnsi="Times New Roman"/>
          <w:sz w:val="24"/>
          <w:szCs w:val="24"/>
          <w:lang w:val="en-US"/>
        </w:rPr>
        <w:t>cs headset r</w:t>
      </w:r>
      <w:r w:rsidRPr="001D3F1E">
        <w:rPr>
          <w:rFonts w:ascii="Times New Roman" w:hAnsi="Times New Roman"/>
          <w:sz w:val="24"/>
          <w:szCs w:val="24"/>
        </w:rPr>
        <w:t>észére.</w:t>
      </w:r>
    </w:p>
    <w:p w:rsidR="003D0F2A" w:rsidRPr="001D3F1E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D3F1E">
        <w:rPr>
          <w:rFonts w:ascii="Times New Roman" w:hAnsi="Times New Roman"/>
          <w:sz w:val="24"/>
          <w:szCs w:val="24"/>
          <w:lang w:val="it-IT"/>
        </w:rPr>
        <w:t xml:space="preserve">Headset mikrofon bementi </w:t>
      </w:r>
      <w:r w:rsidR="008E4D6A">
        <w:rPr>
          <w:rFonts w:ascii="Times New Roman" w:hAnsi="Times New Roman"/>
          <w:sz w:val="24"/>
          <w:szCs w:val="24"/>
        </w:rPr>
        <w:t>érzékenysége 5-10 mV, legalább 20 dB-es túlvezérlési tartalékkal</w:t>
      </w:r>
      <w:r w:rsidRPr="001D3F1E">
        <w:rPr>
          <w:rFonts w:ascii="Times New Roman" w:hAnsi="Times New Roman"/>
          <w:sz w:val="24"/>
          <w:szCs w:val="24"/>
        </w:rPr>
        <w:t>.</w:t>
      </w:r>
    </w:p>
    <w:p w:rsidR="003D0F2A" w:rsidRDefault="001D3F1E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F1E">
        <w:rPr>
          <w:rFonts w:ascii="Times New Roman" w:hAnsi="Times New Roman"/>
          <w:sz w:val="24"/>
          <w:szCs w:val="24"/>
        </w:rPr>
        <w:t>Fizikai mérete maximum 330×82×170 mm-t (szél×mag×mély.).</w:t>
      </w:r>
    </w:p>
    <w:p w:rsidR="00403CBF" w:rsidRPr="001D3F1E" w:rsidRDefault="00403CBF">
      <w:pPr>
        <w:pStyle w:val="Norml1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Kompatibilitás a már meglévő, Főemele</w:t>
      </w:r>
      <w:r w:rsidR="00235190">
        <w:rPr>
          <w:rFonts w:ascii="Times New Roman" w:hAnsi="Times New Roman"/>
          <w:sz w:val="24"/>
          <w:szCs w:val="24"/>
        </w:rPr>
        <w:t>t 21 terem tolmács rendszerével</w:t>
      </w:r>
      <w:r>
        <w:rPr>
          <w:rFonts w:ascii="Times New Roman" w:hAnsi="Times New Roman"/>
          <w:sz w:val="24"/>
          <w:szCs w:val="24"/>
        </w:rPr>
        <w:t>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Tolmácsrendszer központi egysé</w:t>
      </w:r>
      <w:r>
        <w:rPr>
          <w:rFonts w:ascii="Times New Roman" w:hAnsi="Times New Roman"/>
          <w:sz w:val="24"/>
          <w:szCs w:val="24"/>
          <w:u w:val="single"/>
          <w:lang w:val="pt-PT"/>
        </w:rPr>
        <w:t>gei és feladataik: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 w:rsidP="001D3F1E">
      <w:pPr>
        <w:pStyle w:val="Norml1"/>
        <w:spacing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 xml:space="preserve">A tolmács központ – vezérli a tolmácsrendszert. </w:t>
      </w:r>
    </w:p>
    <w:p w:rsidR="003D0F2A" w:rsidRDefault="001D3F1E" w:rsidP="001D3F1E">
      <w:pPr>
        <w:pStyle w:val="Norml1"/>
        <w:spacing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>A ké</w:t>
      </w:r>
      <w:r>
        <w:rPr>
          <w:rFonts w:ascii="Times New Roman" w:hAnsi="Times New Roman"/>
          <w:sz w:val="24"/>
          <w:szCs w:val="24"/>
          <w:lang w:val="it-IT"/>
        </w:rPr>
        <w:t>t darab infra sug</w:t>
      </w:r>
      <w:r>
        <w:rPr>
          <w:rFonts w:ascii="Times New Roman" w:hAnsi="Times New Roman"/>
          <w:sz w:val="24"/>
          <w:szCs w:val="24"/>
        </w:rPr>
        <w:t>árz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transzmitter egysége – tolmács jelekkel látja el az </w:t>
      </w:r>
      <w:r>
        <w:rPr>
          <w:rFonts w:ascii="Times New Roman" w:hAnsi="Times New Roman"/>
          <w:sz w:val="24"/>
          <w:szCs w:val="24"/>
        </w:rPr>
        <w:tab/>
        <w:t xml:space="preserve">infrasugárzókat. </w:t>
      </w:r>
    </w:p>
    <w:p w:rsidR="003D0F2A" w:rsidRDefault="001D3F1E" w:rsidP="001D3F1E">
      <w:pPr>
        <w:pStyle w:val="Norml1"/>
        <w:spacing w:line="240" w:lineRule="auto"/>
        <w:ind w:left="720"/>
        <w:jc w:val="both"/>
      </w:pPr>
      <w:r>
        <w:rPr>
          <w:rFonts w:ascii="Times New Roman" w:hAnsi="Times New Roman"/>
          <w:sz w:val="24"/>
          <w:szCs w:val="24"/>
        </w:rPr>
        <w:t>Két darab audio expander egység – illesztik a tolmács rendszert a konferencia és általános hangosítási rendszerhez.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Együ</w:t>
      </w:r>
      <w:r>
        <w:rPr>
          <w:rFonts w:ascii="Times New Roman" w:hAnsi="Times New Roman"/>
          <w:sz w:val="24"/>
          <w:szCs w:val="24"/>
          <w:u w:val="single"/>
          <w:lang w:val="pt-PT"/>
        </w:rPr>
        <w:t>ttes param</w:t>
      </w:r>
      <w:r>
        <w:rPr>
          <w:rFonts w:ascii="Times New Roman" w:hAnsi="Times New Roman"/>
          <w:sz w:val="24"/>
          <w:szCs w:val="24"/>
          <w:u w:val="single"/>
        </w:rPr>
        <w:t>éterek:</w:t>
      </w:r>
    </w:p>
    <w:p w:rsidR="003D0F2A" w:rsidRDefault="001D3F1E">
      <w:pPr>
        <w:pStyle w:val="Norml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F1E">
        <w:rPr>
          <w:rFonts w:ascii="Times New Roman" w:hAnsi="Times New Roman"/>
          <w:sz w:val="24"/>
          <w:szCs w:val="24"/>
        </w:rPr>
        <w:t>19” méret, elhelyezésük</w:t>
      </w:r>
      <w:r>
        <w:rPr>
          <w:rFonts w:ascii="Times New Roman" w:hAnsi="Times New Roman"/>
          <w:sz w:val="24"/>
          <w:szCs w:val="24"/>
        </w:rPr>
        <w:t xml:space="preserve"> RACK szekrényben, a műszaki páholyban.</w:t>
      </w:r>
    </w:p>
    <w:p w:rsidR="003D0F2A" w:rsidRDefault="001D3F1E">
      <w:pPr>
        <w:pStyle w:val="Norml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230 Vac hálózati működé</w:t>
      </w:r>
      <w:r>
        <w:rPr>
          <w:rFonts w:ascii="Times New Roman" w:hAnsi="Times New Roman"/>
          <w:sz w:val="24"/>
          <w:szCs w:val="24"/>
          <w:lang w:val="pt-PT"/>
        </w:rPr>
        <w:t>s.</w:t>
      </w:r>
    </w:p>
    <w:p w:rsidR="003D0F2A" w:rsidRDefault="001D3F1E">
      <w:pPr>
        <w:pStyle w:val="Norml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Csatlakoztathat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legyen a </w:t>
      </w:r>
      <w:r>
        <w:rPr>
          <w:rFonts w:ascii="Times New Roman" w:hAnsi="Times New Roman"/>
          <w:sz w:val="24"/>
          <w:szCs w:val="24"/>
          <w:lang w:val="pt-PT"/>
        </w:rPr>
        <w:t xml:space="preserve">terem </w:t>
      </w:r>
      <w:r>
        <w:rPr>
          <w:rFonts w:ascii="Times New Roman" w:hAnsi="Times New Roman"/>
          <w:sz w:val="24"/>
          <w:szCs w:val="24"/>
        </w:rPr>
        <w:t>általános hangosításában találhat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keverőpulthoz.</w:t>
      </w:r>
    </w:p>
    <w:p w:rsidR="003D0F2A" w:rsidRDefault="001D3F1E">
      <w:pPr>
        <w:pStyle w:val="Norml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összes megengedett legnagyobb zaj: 35 dBSPLA / 1m, melyet 2000 óra üzemidő után is teljesítenie kell.</w:t>
      </w:r>
    </w:p>
    <w:p w:rsidR="003D0F2A" w:rsidRDefault="001D3F1E">
      <w:pPr>
        <w:pStyle w:val="Norml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tolmácsrendszer központi elemei között </w:t>
      </w:r>
      <w:r w:rsidRPr="001D3F1E">
        <w:rPr>
          <w:rFonts w:ascii="Times New Roman" w:hAnsi="Times New Roman"/>
          <w:sz w:val="24"/>
          <w:szCs w:val="24"/>
        </w:rPr>
        <w:t>digitális jelátvitel</w:t>
      </w:r>
      <w:r>
        <w:rPr>
          <w:rFonts w:ascii="Times New Roman" w:hAnsi="Times New Roman"/>
          <w:sz w:val="24"/>
          <w:szCs w:val="24"/>
        </w:rPr>
        <w:t>.</w:t>
      </w:r>
    </w:p>
    <w:p w:rsidR="003D0F2A" w:rsidRDefault="001D3F1E">
      <w:pPr>
        <w:pStyle w:val="Norml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Tolmácspultok tápellátása a rendszerká</w:t>
      </w:r>
      <w:r>
        <w:rPr>
          <w:rFonts w:ascii="Times New Roman" w:hAnsi="Times New Roman"/>
          <w:sz w:val="24"/>
          <w:szCs w:val="24"/>
          <w:lang w:val="it-IT"/>
        </w:rPr>
        <w:t>bel seg</w:t>
      </w:r>
      <w:r>
        <w:rPr>
          <w:rFonts w:ascii="Times New Roman" w:hAnsi="Times New Roman"/>
          <w:sz w:val="24"/>
          <w:szCs w:val="24"/>
        </w:rPr>
        <w:t>ítségével.</w:t>
      </w:r>
    </w:p>
    <w:p w:rsidR="003D0F2A" w:rsidRDefault="001D3F1E">
      <w:pPr>
        <w:pStyle w:val="Norml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Legalább 8 db analóg, szimmetrikus hangkimenet ( max. 300 ohm, a névleges jelszint -10 és +4 dBu közö</w:t>
      </w:r>
      <w:r>
        <w:rPr>
          <w:rFonts w:ascii="Times New Roman" w:hAnsi="Times New Roman"/>
          <w:sz w:val="24"/>
          <w:szCs w:val="24"/>
          <w:lang w:val="de-DE"/>
        </w:rPr>
        <w:t>tt ) a tolm</w:t>
      </w:r>
      <w:r>
        <w:rPr>
          <w:rFonts w:ascii="Times New Roman" w:hAnsi="Times New Roman"/>
          <w:sz w:val="24"/>
          <w:szCs w:val="24"/>
        </w:rPr>
        <w:t>ácsolt nyelvek számára.</w:t>
      </w:r>
    </w:p>
    <w:p w:rsidR="003D0F2A" w:rsidRDefault="001D3F1E">
      <w:pPr>
        <w:pStyle w:val="Norml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Analóg, szimm</w:t>
      </w:r>
      <w:r w:rsidR="008E4D6A">
        <w:rPr>
          <w:rFonts w:ascii="Times New Roman" w:hAnsi="Times New Roman"/>
          <w:sz w:val="24"/>
          <w:szCs w:val="24"/>
        </w:rPr>
        <w:t>etrikus hangbemenet ( min. 10 kO</w:t>
      </w:r>
      <w:r>
        <w:rPr>
          <w:rFonts w:ascii="Times New Roman" w:hAnsi="Times New Roman"/>
          <w:sz w:val="24"/>
          <w:szCs w:val="24"/>
        </w:rPr>
        <w:t>hm, -10 és +4 dBu közö</w:t>
      </w:r>
      <w:r>
        <w:rPr>
          <w:rFonts w:ascii="Times New Roman" w:hAnsi="Times New Roman"/>
          <w:sz w:val="24"/>
          <w:szCs w:val="24"/>
          <w:lang w:val="it-IT"/>
        </w:rPr>
        <w:t>tti n</w:t>
      </w:r>
      <w:r>
        <w:rPr>
          <w:rFonts w:ascii="Times New Roman" w:hAnsi="Times New Roman"/>
          <w:sz w:val="24"/>
          <w:szCs w:val="24"/>
        </w:rPr>
        <w:t>évleges jelszint ).</w:t>
      </w:r>
    </w:p>
    <w:p w:rsidR="003D0F2A" w:rsidRDefault="001D3F1E">
      <w:pPr>
        <w:pStyle w:val="Norml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Minimum 8 nyelv tolmácsolásának lehetősége.</w:t>
      </w:r>
    </w:p>
    <w:p w:rsidR="003D0F2A" w:rsidRDefault="001D3F1E">
      <w:pPr>
        <w:pStyle w:val="Norml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Tolmácsolt nyelvek továbbí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>ósá</w:t>
      </w:r>
      <w:r>
        <w:rPr>
          <w:rFonts w:ascii="Times New Roman" w:hAnsi="Times New Roman"/>
          <w:sz w:val="24"/>
          <w:szCs w:val="24"/>
          <w:lang w:val="da-DK"/>
        </w:rPr>
        <w:t>ga a TV-st</w:t>
      </w:r>
      <w:r>
        <w:rPr>
          <w:rFonts w:ascii="Times New Roman" w:hAnsi="Times New Roman"/>
          <w:sz w:val="24"/>
          <w:szCs w:val="24"/>
        </w:rPr>
        <w:t>údió és egyéb felhasználók számára.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Tolmácsrendszer infravörös mobil eszközeinek követelményei: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it-IT"/>
        </w:rPr>
        <w:t>Infra vev</w:t>
      </w:r>
      <w:r>
        <w:rPr>
          <w:rFonts w:ascii="Times New Roman" w:hAnsi="Times New Roman"/>
          <w:sz w:val="24"/>
          <w:szCs w:val="24"/>
          <w:u w:val="single"/>
        </w:rPr>
        <w:t>ők:</w:t>
      </w:r>
    </w:p>
    <w:p w:rsidR="003D0F2A" w:rsidRDefault="001D3F1E">
      <w:pPr>
        <w:pStyle w:val="Norml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tolmács nyelvek hallgatásának lehetősége nem helyhez kötö</w:t>
      </w:r>
      <w:r>
        <w:rPr>
          <w:rFonts w:ascii="Times New Roman" w:hAnsi="Times New Roman"/>
          <w:sz w:val="24"/>
          <w:szCs w:val="24"/>
          <w:lang w:val="sv-SE"/>
        </w:rPr>
        <w:t>tt m</w:t>
      </w:r>
      <w:r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  <w:lang w:val="it-IT"/>
        </w:rPr>
        <w:t>don, infra vev</w:t>
      </w:r>
      <w:r>
        <w:rPr>
          <w:rFonts w:ascii="Times New Roman" w:hAnsi="Times New Roman"/>
          <w:sz w:val="24"/>
          <w:szCs w:val="24"/>
        </w:rPr>
        <w:t xml:space="preserve">ő eszközök segítségével, </w:t>
      </w:r>
      <w:r w:rsidR="00F3739F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fő részére. Ezen eszközök akkumulá</w:t>
      </w:r>
      <w:r>
        <w:rPr>
          <w:rFonts w:ascii="Times New Roman" w:hAnsi="Times New Roman"/>
          <w:sz w:val="24"/>
          <w:szCs w:val="24"/>
          <w:lang w:val="es-ES_tradnl"/>
        </w:rPr>
        <w:t>toros t</w:t>
      </w:r>
      <w:r>
        <w:rPr>
          <w:rFonts w:ascii="Times New Roman" w:hAnsi="Times New Roman"/>
          <w:sz w:val="24"/>
          <w:szCs w:val="24"/>
        </w:rPr>
        <w:t xml:space="preserve">áplálással, </w:t>
      </w:r>
      <w:r w:rsidR="00F3739F">
        <w:rPr>
          <w:rFonts w:ascii="Times New Roman" w:hAnsi="Times New Roman"/>
          <w:sz w:val="24"/>
          <w:szCs w:val="24"/>
        </w:rPr>
        <w:t>egy</w:t>
      </w:r>
      <w:r>
        <w:rPr>
          <w:rFonts w:ascii="Times New Roman" w:hAnsi="Times New Roman"/>
          <w:sz w:val="24"/>
          <w:szCs w:val="24"/>
        </w:rPr>
        <w:t xml:space="preserve"> darab akku töltő táskával. </w:t>
      </w:r>
      <w:r w:rsidRPr="001D3F1E">
        <w:rPr>
          <w:rFonts w:ascii="Times New Roman" w:hAnsi="Times New Roman"/>
          <w:sz w:val="24"/>
          <w:szCs w:val="24"/>
        </w:rPr>
        <w:t>Minimális csatornaszám</w:t>
      </w:r>
      <w:r w:rsidRPr="00071820">
        <w:rPr>
          <w:rFonts w:ascii="Times New Roman" w:hAnsi="Times New Roman"/>
          <w:sz w:val="24"/>
          <w:szCs w:val="24"/>
        </w:rPr>
        <w:t xml:space="preserve">: </w:t>
      </w:r>
      <w:r w:rsidR="00071820" w:rsidRPr="00071820">
        <w:rPr>
          <w:rFonts w:ascii="Times New Roman" w:hAnsi="Times New Roman"/>
          <w:sz w:val="24"/>
          <w:szCs w:val="24"/>
        </w:rPr>
        <w:t>8</w:t>
      </w:r>
      <w:r w:rsidRPr="00071820">
        <w:rPr>
          <w:rFonts w:ascii="Times New Roman" w:hAnsi="Times New Roman"/>
          <w:sz w:val="24"/>
          <w:szCs w:val="24"/>
        </w:rPr>
        <w:t>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da-DK"/>
        </w:rPr>
        <w:t>Infra sug</w:t>
      </w:r>
      <w:r>
        <w:rPr>
          <w:rFonts w:ascii="Times New Roman" w:hAnsi="Times New Roman"/>
          <w:sz w:val="24"/>
          <w:szCs w:val="24"/>
          <w:u w:val="single"/>
        </w:rPr>
        <w:t>árzók:</w:t>
      </w:r>
    </w:p>
    <w:p w:rsidR="003D0F2A" w:rsidRDefault="001D3F1E">
      <w:pPr>
        <w:pStyle w:val="Norml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  <w:lang w:val="pt-PT"/>
        </w:rPr>
      </w:pPr>
      <w:r>
        <w:rPr>
          <w:rFonts w:ascii="Times New Roman" w:hAnsi="Times New Roman"/>
          <w:sz w:val="24"/>
          <w:szCs w:val="24"/>
          <w:lang w:val="pt-PT"/>
        </w:rPr>
        <w:t>a terem j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ellátottsága érdekében ké</w:t>
      </w:r>
      <w:r>
        <w:rPr>
          <w:rFonts w:ascii="Times New Roman" w:hAnsi="Times New Roman"/>
          <w:sz w:val="24"/>
          <w:szCs w:val="24"/>
          <w:lang w:val="de-DE"/>
        </w:rPr>
        <w:t xml:space="preserve">t darab </w:t>
      </w:r>
      <w:r>
        <w:rPr>
          <w:rFonts w:ascii="Times New Roman" w:hAnsi="Times New Roman"/>
          <w:sz w:val="24"/>
          <w:szCs w:val="24"/>
        </w:rPr>
        <w:t>(</w:t>
      </w:r>
      <w:r w:rsidRPr="007F5C7A">
        <w:rPr>
          <w:rFonts w:ascii="Times New Roman" w:hAnsi="Times New Roman"/>
          <w:sz w:val="24"/>
          <w:szCs w:val="24"/>
        </w:rPr>
        <w:t>karzatonként 1-1)</w:t>
      </w:r>
      <w:r w:rsidR="008E4D6A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nagyteljesítményű </w:t>
      </w:r>
      <w:r>
        <w:rPr>
          <w:rFonts w:ascii="Times New Roman" w:hAnsi="Times New Roman"/>
          <w:sz w:val="24"/>
          <w:szCs w:val="24"/>
          <w:lang w:val="da-DK"/>
        </w:rPr>
        <w:t>infra sug</w:t>
      </w:r>
      <w:r>
        <w:rPr>
          <w:rFonts w:ascii="Times New Roman" w:hAnsi="Times New Roman"/>
          <w:sz w:val="24"/>
          <w:szCs w:val="24"/>
        </w:rPr>
        <w:t>árz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beépítése a gyengeáramú ká</w:t>
      </w:r>
      <w:r>
        <w:rPr>
          <w:rFonts w:ascii="Times New Roman" w:hAnsi="Times New Roman"/>
          <w:sz w:val="24"/>
          <w:szCs w:val="24"/>
          <w:lang w:val="it-IT"/>
        </w:rPr>
        <w:t>belez</w:t>
      </w:r>
      <w:r>
        <w:rPr>
          <w:rFonts w:ascii="Times New Roman" w:hAnsi="Times New Roman"/>
          <w:sz w:val="24"/>
          <w:szCs w:val="24"/>
        </w:rPr>
        <w:t>ési terveknek megfelelően.</w:t>
      </w:r>
    </w:p>
    <w:p w:rsidR="003D0F2A" w:rsidRDefault="001D3F1E">
      <w:pPr>
        <w:pStyle w:val="Norml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infra sugárzók energia fogyasztása maximum 200 W / 230 Vac / darab.</w:t>
      </w:r>
    </w:p>
    <w:p w:rsidR="003D0F2A" w:rsidRDefault="001D3F1E">
      <w:pPr>
        <w:pStyle w:val="Norml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BNC csatlakozóval ellátott, koaxiális, 75 ohmos csatlakozás az infra transzmitter felé.</w:t>
      </w:r>
    </w:p>
    <w:p w:rsidR="003D0F2A" w:rsidRDefault="001D3F1E">
      <w:pPr>
        <w:pStyle w:val="Norml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Mérete maximum 500 × 300 × 150 mm ( szél. × mag. × mély. ).</w:t>
      </w:r>
    </w:p>
    <w:p w:rsidR="003D0F2A" w:rsidRDefault="001D3F1E">
      <w:pPr>
        <w:pStyle w:val="Norml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Rögzítése billentett kivitelben.</w:t>
      </w:r>
    </w:p>
    <w:p w:rsidR="003D0F2A" w:rsidRDefault="001D3F1E">
      <w:pPr>
        <w:pStyle w:val="Norml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Súlya maximum 10 kg.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t>Általános hangosítás: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en-US"/>
        </w:rPr>
        <w:t xml:space="preserve">Feladat: 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teremben lévő rendezvények hangosítási feladatainak megoldása, hang- é</w:t>
      </w:r>
      <w:r>
        <w:rPr>
          <w:rFonts w:ascii="Times New Roman" w:hAnsi="Times New Roman"/>
          <w:sz w:val="24"/>
          <w:szCs w:val="24"/>
          <w:lang w:val="nl-NL"/>
        </w:rPr>
        <w:t>s zene bej</w:t>
      </w:r>
      <w:r>
        <w:rPr>
          <w:rFonts w:ascii="Times New Roman" w:hAnsi="Times New Roman"/>
          <w:sz w:val="24"/>
          <w:szCs w:val="24"/>
        </w:rPr>
        <w:t>átszás biztosítása az igényeknek megfelelően.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pt-PT"/>
        </w:rPr>
        <w:t>terem n</w:t>
      </w:r>
      <w:r>
        <w:rPr>
          <w:rFonts w:ascii="Times New Roman" w:hAnsi="Times New Roman"/>
          <w:sz w:val="24"/>
          <w:szCs w:val="24"/>
        </w:rPr>
        <w:t>égy sarkában egy-egy nagy irányítottságú oszlop hangsugárz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elhelyezése lehetséges, a karzatokon egy–egy darab kiegészítő mélysugárzóval.</w:t>
      </w:r>
    </w:p>
    <w:p w:rsidR="003D0F2A" w:rsidRDefault="001D3F1E" w:rsidP="00532A6A">
      <w:pPr>
        <w:pStyle w:val="Norml1"/>
        <w:numPr>
          <w:ilvl w:val="0"/>
          <w:numId w:val="10"/>
        </w:numPr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Az oszlopsugárzók méretei nem haladhatják meg 8 cm szé</w:t>
      </w:r>
      <w:r>
        <w:rPr>
          <w:rFonts w:ascii="Times New Roman" w:hAnsi="Times New Roman"/>
          <w:sz w:val="24"/>
          <w:szCs w:val="24"/>
          <w:lang w:val="en-US"/>
        </w:rPr>
        <w:t>less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  <w:lang w:val="da-DK"/>
        </w:rPr>
        <w:t xml:space="preserve">get, </w:t>
      </w:r>
      <w:r w:rsidR="00532A6A">
        <w:rPr>
          <w:rFonts w:ascii="Times New Roman" w:hAnsi="Times New Roman"/>
          <w:sz w:val="24"/>
          <w:szCs w:val="24"/>
        </w:rPr>
        <w:t>és 100 cm magasságot. Elhelyezésük 145 cm és 245 cm magasságok között lehetséges, szükség esetén kismértékben megdöntve. Rögzítése a későbbi állíthatóságot figyelembevéve történjen.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Követelmények:</w:t>
      </w:r>
    </w:p>
    <w:p w:rsidR="003D0F2A" w:rsidRDefault="001D3F1E">
      <w:pPr>
        <w:pStyle w:val="Norml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hangsugárz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rendszer együ</w:t>
      </w:r>
      <w:r>
        <w:rPr>
          <w:rFonts w:ascii="Times New Roman" w:hAnsi="Times New Roman"/>
          <w:sz w:val="24"/>
          <w:szCs w:val="24"/>
          <w:lang w:val="es-ES_tradnl"/>
        </w:rPr>
        <w:t>ttes frekvencia menete legal</w:t>
      </w:r>
      <w:r>
        <w:rPr>
          <w:rFonts w:ascii="Times New Roman" w:hAnsi="Times New Roman"/>
          <w:sz w:val="24"/>
          <w:szCs w:val="24"/>
        </w:rPr>
        <w:t xml:space="preserve">ább 70 Hz - 15 kHz, +/- 6 dB </w:t>
      </w:r>
    </w:p>
    <w:p w:rsidR="003D0F2A" w:rsidRDefault="001D3F1E">
      <w:pPr>
        <w:pStyle w:val="Norml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karzatokon elhelyezett mélysugárzók kardioid karakterisztikával kell rendelkezzenek, két csatornás meghajtással.</w:t>
      </w:r>
    </w:p>
    <w:p w:rsidR="003D0F2A" w:rsidRDefault="001D3F1E">
      <w:pPr>
        <w:pStyle w:val="Norml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ülésterem teljes területén ülő és áll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lang w:val="de-DE"/>
        </w:rPr>
        <w:t>hallgat</w:t>
      </w:r>
      <w:r>
        <w:rPr>
          <w:rFonts w:ascii="Times New Roman" w:hAnsi="Times New Roman"/>
          <w:sz w:val="24"/>
          <w:szCs w:val="24"/>
        </w:rPr>
        <w:t>ói magasságban - kivéve elnöki pulpitus - egyenletes hangnyomás szint biztosítand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lang w:val="de-DE"/>
        </w:rPr>
        <w:t xml:space="preserve">( 86 </w:t>
      </w:r>
      <w:r>
        <w:rPr>
          <w:rFonts w:ascii="Times New Roman" w:hAnsi="Times New Roman"/>
          <w:sz w:val="24"/>
          <w:szCs w:val="24"/>
        </w:rPr>
        <w:t>± 4 dBSPL, 200 Hz -12 kHz ), a terem reflexiók figyelembe vétele nélkül.</w:t>
      </w:r>
    </w:p>
    <w:p w:rsidR="003D0F2A" w:rsidRDefault="001D3F1E">
      <w:pPr>
        <w:pStyle w:val="Norml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pt-PT"/>
        </w:rPr>
      </w:pPr>
      <w:r>
        <w:rPr>
          <w:rFonts w:ascii="Times New Roman" w:hAnsi="Times New Roman"/>
          <w:sz w:val="24"/>
          <w:szCs w:val="24"/>
          <w:lang w:val="pt-PT"/>
        </w:rPr>
        <w:t xml:space="preserve">A terem </w:t>
      </w:r>
      <w:r>
        <w:rPr>
          <w:rFonts w:ascii="Times New Roman" w:hAnsi="Times New Roman"/>
          <w:sz w:val="24"/>
          <w:szCs w:val="24"/>
        </w:rPr>
        <w:t>általános hangosít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rendszerének maximális hangnyomása el kell érje a 106 dB SPL-t.</w:t>
      </w:r>
    </w:p>
    <w:p w:rsidR="003D0F2A" w:rsidRDefault="001D3F1E">
      <w:pPr>
        <w:pStyle w:val="Norml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általános hangosítási rendszer saját zaja bekapcsolt, üzemszerű állapotban, az oszlopsugárz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középtengelyé</w:t>
      </w:r>
      <w:r>
        <w:rPr>
          <w:rFonts w:ascii="Times New Roman" w:hAnsi="Times New Roman"/>
          <w:sz w:val="24"/>
          <w:szCs w:val="24"/>
          <w:lang w:val="sv-SE"/>
        </w:rPr>
        <w:t>ben, att</w:t>
      </w:r>
      <w:r>
        <w:rPr>
          <w:rFonts w:ascii="Times New Roman" w:hAnsi="Times New Roman"/>
          <w:sz w:val="24"/>
          <w:szCs w:val="24"/>
        </w:rPr>
        <w:t>ól 1 m-re, középvonalban mérve, nem lehet nagyobb, mint 20 dBSPL.</w:t>
      </w:r>
    </w:p>
    <w:p w:rsidR="003D0F2A" w:rsidRDefault="001D3F1E">
      <w:pPr>
        <w:pStyle w:val="Norml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Minden hangsugárz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felé menő jel ( 8 csatorna ) külön processzálhat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legyen ( EQ é</w:t>
      </w:r>
      <w:r>
        <w:rPr>
          <w:rFonts w:ascii="Times New Roman" w:hAnsi="Times New Roman"/>
          <w:sz w:val="24"/>
          <w:szCs w:val="24"/>
          <w:lang w:val="en-US"/>
        </w:rPr>
        <w:t>s Delay ).</w:t>
      </w:r>
    </w:p>
    <w:p w:rsidR="007F5C7A" w:rsidRDefault="007F5C7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incstrkz"/>
      </w:pPr>
      <w:r>
        <w:rPr>
          <w:rFonts w:ascii="Times New Roman" w:hAnsi="Times New Roman"/>
          <w:sz w:val="24"/>
          <w:szCs w:val="24"/>
          <w:u w:val="single"/>
        </w:rPr>
        <w:t>Digitális keverő</w:t>
      </w:r>
      <w:r>
        <w:rPr>
          <w:rFonts w:ascii="Times New Roman" w:hAnsi="Times New Roman"/>
          <w:sz w:val="24"/>
          <w:szCs w:val="24"/>
          <w:u w:val="single"/>
          <w:lang w:val="en-US"/>
        </w:rPr>
        <w:t>pult:</w:t>
      </w:r>
    </w:p>
    <w:p w:rsidR="003D0F2A" w:rsidRDefault="003D0F2A">
      <w:pPr>
        <w:pStyle w:val="Nincstrkz"/>
      </w:pPr>
    </w:p>
    <w:p w:rsidR="003D0F2A" w:rsidRDefault="001D3F1E">
      <w:pPr>
        <w:pStyle w:val="Nincstrkz"/>
      </w:pPr>
      <w:r>
        <w:rPr>
          <w:rFonts w:ascii="Times New Roman" w:hAnsi="Times New Roman"/>
          <w:sz w:val="24"/>
          <w:szCs w:val="24"/>
          <w:u w:val="single"/>
          <w:lang w:val="en-US"/>
        </w:rPr>
        <w:t>Feladat:</w:t>
      </w:r>
    </w:p>
    <w:p w:rsidR="003D0F2A" w:rsidRDefault="001D3F1E">
      <w:pPr>
        <w:pStyle w:val="Nincstrkz"/>
        <w:jc w:val="both"/>
      </w:pPr>
      <w:r>
        <w:rPr>
          <w:rFonts w:ascii="Times New Roman" w:hAnsi="Times New Roman"/>
          <w:sz w:val="24"/>
          <w:szCs w:val="24"/>
        </w:rPr>
        <w:t xml:space="preserve"> A konferencia rendszer, az általános hangosítási rendszer és a tolmács rendszer központi eleme. Kezeli a pulpitusi mikrofonokat, összegzi a bejövő audio jeleket, formá</w:t>
      </w:r>
      <w:r>
        <w:rPr>
          <w:rFonts w:ascii="Times New Roman" w:hAnsi="Times New Roman"/>
          <w:sz w:val="24"/>
          <w:szCs w:val="24"/>
          <w:lang w:val="de-DE"/>
        </w:rPr>
        <w:t>tum konverzi</w:t>
      </w:r>
      <w:r>
        <w:rPr>
          <w:rFonts w:ascii="Times New Roman" w:hAnsi="Times New Roman"/>
          <w:sz w:val="24"/>
          <w:szCs w:val="24"/>
        </w:rPr>
        <w:t>ót végez, valamint előállítja és kezeli az elmenő vonalakra jut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audio jeleket.</w:t>
      </w:r>
    </w:p>
    <w:p w:rsidR="003D0F2A" w:rsidRDefault="003D0F2A">
      <w:pPr>
        <w:pStyle w:val="Nincstrkz"/>
      </w:pPr>
    </w:p>
    <w:p w:rsidR="003D0F2A" w:rsidRDefault="001D3F1E">
      <w:pPr>
        <w:pStyle w:val="Nincstrkz"/>
      </w:pPr>
      <w:r>
        <w:rPr>
          <w:rFonts w:ascii="Times New Roman" w:hAnsi="Times New Roman"/>
          <w:sz w:val="24"/>
          <w:szCs w:val="24"/>
          <w:u w:val="single"/>
        </w:rPr>
        <w:t>Követelmények:</w:t>
      </w:r>
    </w:p>
    <w:p w:rsidR="003D0F2A" w:rsidRPr="00956F55" w:rsidRDefault="001D3F1E" w:rsidP="00956F55">
      <w:pPr>
        <w:pStyle w:val="Norml1"/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56F55">
        <w:rPr>
          <w:rFonts w:ascii="Times New Roman" w:hAnsi="Times New Roman"/>
          <w:sz w:val="24"/>
          <w:szCs w:val="24"/>
        </w:rPr>
        <w:t>1 db digitális keverőpult</w:t>
      </w:r>
      <w:r w:rsidR="00956F55" w:rsidRPr="00956F55">
        <w:rPr>
          <w:rFonts w:ascii="Times New Roman" w:hAnsi="Times New Roman"/>
          <w:sz w:val="24"/>
          <w:szCs w:val="24"/>
        </w:rPr>
        <w:t>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 mic/line bemeneti csatorna és 4 sztere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bemeneti csatorna.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 mix busz, 8 mátrix busz, plusz sztereó és mono buszok.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Kis zajú ( EIN - 128 dB ), nagy dinamikájú </w:t>
      </w:r>
      <w:r>
        <w:rPr>
          <w:rFonts w:ascii="Times New Roman" w:hAnsi="Times New Roman"/>
          <w:sz w:val="24"/>
          <w:szCs w:val="24"/>
          <w:lang w:val="es-ES_tradnl"/>
        </w:rPr>
        <w:t>mic/line el</w:t>
      </w:r>
      <w:r>
        <w:rPr>
          <w:rFonts w:ascii="Times New Roman" w:hAnsi="Times New Roman"/>
          <w:sz w:val="24"/>
          <w:szCs w:val="24"/>
        </w:rPr>
        <w:t>őerősítők.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Széles körű kapuzási, kompressziós és hangszínszabályzási lehetősé</w:t>
      </w:r>
      <w:r>
        <w:rPr>
          <w:rFonts w:ascii="Times New Roman" w:hAnsi="Times New Roman"/>
          <w:sz w:val="24"/>
          <w:szCs w:val="24"/>
          <w:lang w:val="nl-NL"/>
        </w:rPr>
        <w:t>gek.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Beépített USB memóriás felvevő é</w:t>
      </w:r>
      <w:r>
        <w:rPr>
          <w:rFonts w:ascii="Times New Roman" w:hAnsi="Times New Roman"/>
          <w:sz w:val="24"/>
          <w:szCs w:val="24"/>
          <w:lang w:val="es-ES_tradnl"/>
        </w:rPr>
        <w:t>s lej</w:t>
      </w:r>
      <w:r>
        <w:rPr>
          <w:rFonts w:ascii="Times New Roman" w:hAnsi="Times New Roman"/>
          <w:sz w:val="24"/>
          <w:szCs w:val="24"/>
        </w:rPr>
        <w:t>átszó.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Scene memória a beállítások ( köztük az előerősítések ) azonnali mentésére és betöltésére.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beállítások USB-re menthetőek és onnan visszahívhatóak legyenek.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Felhasználói kulcsokkal különböző hozzáférési szintek legyenek beállí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>ók az egyes felhasználóknak.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Editor program a használhatóság és programozhatóság kiterjesztésére.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 csatorna kezelé</w:t>
      </w:r>
      <w:r>
        <w:rPr>
          <w:rFonts w:ascii="Times New Roman" w:hAnsi="Times New Roman"/>
          <w:sz w:val="24"/>
          <w:szCs w:val="24"/>
          <w:lang w:val="it-IT"/>
        </w:rPr>
        <w:t>se MADI protokollon.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 AES/EBU csatorna kezelése.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MIDI vez</w:t>
      </w:r>
      <w:r>
        <w:rPr>
          <w:rFonts w:ascii="Times New Roman" w:hAnsi="Times New Roman"/>
          <w:sz w:val="24"/>
          <w:szCs w:val="24"/>
        </w:rPr>
        <w:t>érlé</w:t>
      </w:r>
      <w:r>
        <w:rPr>
          <w:rFonts w:ascii="Times New Roman" w:hAnsi="Times New Roman"/>
          <w:sz w:val="24"/>
          <w:szCs w:val="24"/>
          <w:lang w:val="pt-PT"/>
        </w:rPr>
        <w:t>s.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Országgyűlés Hivatalának tulajdonában lévő PARSERV szoftverrel </w:t>
      </w:r>
      <w:r w:rsidRPr="00071820">
        <w:rPr>
          <w:rFonts w:ascii="Times New Roman" w:hAnsi="Times New Roman"/>
          <w:sz w:val="24"/>
          <w:szCs w:val="24"/>
        </w:rPr>
        <w:t xml:space="preserve">való </w:t>
      </w:r>
      <w:r>
        <w:rPr>
          <w:rFonts w:ascii="Times New Roman" w:hAnsi="Times New Roman"/>
          <w:sz w:val="24"/>
          <w:szCs w:val="24"/>
        </w:rPr>
        <w:t>kompatibilitás.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Parserv szoftver által eltá</w:t>
      </w:r>
      <w:r>
        <w:rPr>
          <w:rFonts w:ascii="Times New Roman" w:hAnsi="Times New Roman"/>
          <w:sz w:val="24"/>
          <w:szCs w:val="24"/>
          <w:lang w:val="sv-SE"/>
        </w:rPr>
        <w:t>rol</w:t>
      </w:r>
      <w:r w:rsidR="008E4D6A">
        <w:rPr>
          <w:rFonts w:ascii="Times New Roman" w:hAnsi="Times New Roman"/>
          <w:sz w:val="24"/>
          <w:szCs w:val="24"/>
          <w:lang w:val="sv-SE"/>
        </w:rPr>
        <w:t>t</w:t>
      </w:r>
      <w:r>
        <w:rPr>
          <w:rFonts w:ascii="Times New Roman" w:hAnsi="Times New Roman"/>
          <w:sz w:val="24"/>
          <w:szCs w:val="24"/>
          <w:lang w:val="sv-SE"/>
        </w:rPr>
        <w:t>, utols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mentett állapotnak megfelelő beállítások kezelése.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Képviselői egységek aktiválásakor a Parserv által mentett adatok betöltése a keverőpultba ( Fader szint, EQ ), majd deaktiválá</w:t>
      </w:r>
      <w:r>
        <w:rPr>
          <w:rFonts w:ascii="Times New Roman" w:hAnsi="Times New Roman"/>
          <w:sz w:val="24"/>
          <w:szCs w:val="24"/>
          <w:lang w:val="sv-SE"/>
        </w:rPr>
        <w:t>skor utols</w:t>
      </w:r>
      <w:r>
        <w:rPr>
          <w:rFonts w:ascii="Times New Roman" w:hAnsi="Times New Roman"/>
          <w:sz w:val="24"/>
          <w:szCs w:val="24"/>
        </w:rPr>
        <w:t>ó állapot elmentése.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Keverő é</w:t>
      </w:r>
      <w:r>
        <w:rPr>
          <w:rFonts w:ascii="Times New Roman" w:hAnsi="Times New Roman"/>
          <w:sz w:val="24"/>
          <w:szCs w:val="24"/>
          <w:lang w:val="es-ES_tradnl"/>
        </w:rPr>
        <w:t>s Parserv k</w:t>
      </w:r>
      <w:r>
        <w:rPr>
          <w:rFonts w:ascii="Times New Roman" w:hAnsi="Times New Roman"/>
          <w:sz w:val="24"/>
          <w:szCs w:val="24"/>
        </w:rPr>
        <w:t xml:space="preserve">özött a vezérlő </w:t>
      </w:r>
      <w:r>
        <w:rPr>
          <w:rFonts w:ascii="Times New Roman" w:hAnsi="Times New Roman"/>
          <w:sz w:val="24"/>
          <w:szCs w:val="24"/>
          <w:lang w:val="de-DE"/>
        </w:rPr>
        <w:t>interface: MIDI.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keverőpulton az összes pulpitus mikrofon, a rádiós mikrofon, a bejátsz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eszközök csatornái </w:t>
      </w:r>
      <w:r w:rsidRPr="00071820">
        <w:rPr>
          <w:rFonts w:ascii="Times New Roman" w:hAnsi="Times New Roman"/>
          <w:sz w:val="24"/>
          <w:szCs w:val="24"/>
        </w:rPr>
        <w:t>analóg</w:t>
      </w:r>
      <w:r w:rsidR="007F5C7A" w:rsidRPr="00071820">
        <w:rPr>
          <w:rFonts w:ascii="Times New Roman" w:hAnsi="Times New Roman"/>
          <w:sz w:val="24"/>
          <w:szCs w:val="24"/>
        </w:rPr>
        <w:t xml:space="preserve"> bemeneteken</w:t>
      </w:r>
      <w:r w:rsidR="00071820">
        <w:rPr>
          <w:rFonts w:ascii="Times New Roman" w:hAnsi="Times New Roman"/>
          <w:sz w:val="24"/>
          <w:szCs w:val="24"/>
        </w:rPr>
        <w:t xml:space="preserve"> és </w:t>
      </w:r>
      <w:r>
        <w:rPr>
          <w:rFonts w:ascii="Times New Roman" w:hAnsi="Times New Roman"/>
          <w:sz w:val="24"/>
          <w:szCs w:val="24"/>
        </w:rPr>
        <w:t>a technikus ált</w:t>
      </w:r>
      <w:r w:rsidR="00071820">
        <w:rPr>
          <w:rFonts w:ascii="Times New Roman" w:hAnsi="Times New Roman"/>
          <w:sz w:val="24"/>
          <w:szCs w:val="24"/>
        </w:rPr>
        <w:t>al szabályzottan.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230 Vac hálózati működé</w:t>
      </w:r>
      <w:r>
        <w:rPr>
          <w:rFonts w:ascii="Times New Roman" w:hAnsi="Times New Roman"/>
          <w:sz w:val="24"/>
          <w:szCs w:val="24"/>
          <w:lang w:val="pt-PT"/>
        </w:rPr>
        <w:t>s.</w:t>
      </w:r>
    </w:p>
    <w:p w:rsidR="003D0F2A" w:rsidRDefault="001D3F1E">
      <w:pPr>
        <w:pStyle w:val="Norml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1820">
        <w:rPr>
          <w:rFonts w:ascii="Times New Roman" w:hAnsi="Times New Roman"/>
          <w:sz w:val="24"/>
          <w:szCs w:val="24"/>
        </w:rPr>
        <w:t>Kompatibilitás</w:t>
      </w:r>
      <w:r>
        <w:rPr>
          <w:rFonts w:ascii="Times New Roman" w:hAnsi="Times New Roman"/>
          <w:sz w:val="24"/>
          <w:szCs w:val="24"/>
        </w:rPr>
        <w:t xml:space="preserve"> az alsóházi teremben lévő keverőpulttal.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Rádiós mikrofon rendszer: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en-US"/>
        </w:rPr>
        <w:t>Feladat: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rendezvények során a teremben bármely helyen ( akár mozg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) beszéd hangosítása, vezeték nélküli megoldással. 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Követelmények</w:t>
      </w:r>
      <w:r>
        <w:rPr>
          <w:rFonts w:ascii="Times New Roman" w:hAnsi="Times New Roman"/>
          <w:sz w:val="24"/>
          <w:szCs w:val="24"/>
        </w:rPr>
        <w:t>:</w:t>
      </w:r>
    </w:p>
    <w:p w:rsidR="003D0F2A" w:rsidRDefault="001D3F1E">
      <w:pPr>
        <w:pStyle w:val="Norml1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Legalább négy digitális, titkosí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lang w:val="de-DE"/>
        </w:rPr>
        <w:t>( AES256 )  jel</w:t>
      </w:r>
      <w:r>
        <w:rPr>
          <w:rFonts w:ascii="Times New Roman" w:hAnsi="Times New Roman"/>
          <w:sz w:val="24"/>
          <w:szCs w:val="24"/>
        </w:rPr>
        <w:t>átvitelű rádiós mikrofon.</w:t>
      </w:r>
    </w:p>
    <w:p w:rsidR="003D0F2A" w:rsidRDefault="001D3F1E">
      <w:pPr>
        <w:pStyle w:val="Norml1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Távtáplált irányított vevőantennák é</w:t>
      </w:r>
      <w:r>
        <w:rPr>
          <w:rFonts w:ascii="Times New Roman" w:hAnsi="Times New Roman"/>
          <w:sz w:val="24"/>
          <w:szCs w:val="24"/>
          <w:lang w:val="en-US"/>
        </w:rPr>
        <w:t>s diversity fel</w:t>
      </w:r>
      <w:r>
        <w:rPr>
          <w:rFonts w:ascii="Times New Roman" w:hAnsi="Times New Roman"/>
          <w:sz w:val="24"/>
          <w:szCs w:val="24"/>
        </w:rPr>
        <w:t xml:space="preserve">építésű </w:t>
      </w:r>
      <w:r>
        <w:rPr>
          <w:rFonts w:ascii="Times New Roman" w:hAnsi="Times New Roman"/>
          <w:sz w:val="24"/>
          <w:szCs w:val="24"/>
          <w:lang w:val="it-IT"/>
        </w:rPr>
        <w:t>vev</w:t>
      </w:r>
      <w:r>
        <w:rPr>
          <w:rFonts w:ascii="Times New Roman" w:hAnsi="Times New Roman"/>
          <w:sz w:val="24"/>
          <w:szCs w:val="24"/>
        </w:rPr>
        <w:t>őegység.</w:t>
      </w:r>
    </w:p>
    <w:p w:rsidR="003D0F2A" w:rsidRDefault="001D3F1E">
      <w:pPr>
        <w:pStyle w:val="Norml1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rádiós mikrofonok vevője 230 Vac hálózatról műkö</w:t>
      </w:r>
      <w:r>
        <w:rPr>
          <w:rFonts w:ascii="Times New Roman" w:hAnsi="Times New Roman"/>
          <w:sz w:val="24"/>
          <w:szCs w:val="24"/>
          <w:lang w:val="en-US"/>
        </w:rPr>
        <w:t>dtethet</w:t>
      </w:r>
      <w:r>
        <w:rPr>
          <w:rFonts w:ascii="Times New Roman" w:hAnsi="Times New Roman"/>
          <w:sz w:val="24"/>
          <w:szCs w:val="24"/>
        </w:rPr>
        <w:t>ő legyen.</w:t>
      </w:r>
    </w:p>
    <w:p w:rsidR="003D0F2A" w:rsidRDefault="001D3F1E">
      <w:pPr>
        <w:pStyle w:val="Norml1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500 – 600 MHz közö</w:t>
      </w:r>
      <w:r>
        <w:rPr>
          <w:rFonts w:ascii="Times New Roman" w:hAnsi="Times New Roman"/>
          <w:sz w:val="24"/>
          <w:szCs w:val="24"/>
          <w:lang w:val="it-IT"/>
        </w:rPr>
        <w:t>tti viv</w:t>
      </w:r>
      <w:r>
        <w:rPr>
          <w:rFonts w:ascii="Times New Roman" w:hAnsi="Times New Roman"/>
          <w:sz w:val="24"/>
          <w:szCs w:val="24"/>
        </w:rPr>
        <w:t xml:space="preserve">ő </w:t>
      </w:r>
      <w:r>
        <w:rPr>
          <w:rFonts w:ascii="Times New Roman" w:hAnsi="Times New Roman"/>
          <w:sz w:val="24"/>
          <w:szCs w:val="24"/>
          <w:lang w:val="es-ES_tradnl"/>
        </w:rPr>
        <w:t>frekvencia.</w:t>
      </w:r>
    </w:p>
    <w:p w:rsidR="003D0F2A" w:rsidRDefault="001D3F1E">
      <w:pPr>
        <w:pStyle w:val="Norml1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Akkumulá</w:t>
      </w:r>
      <w:r>
        <w:rPr>
          <w:rFonts w:ascii="Times New Roman" w:hAnsi="Times New Roman"/>
          <w:sz w:val="24"/>
          <w:szCs w:val="24"/>
          <w:lang w:val="es-ES_tradnl"/>
        </w:rPr>
        <w:t xml:space="preserve">toros </w:t>
      </w:r>
      <w:r>
        <w:rPr>
          <w:rFonts w:ascii="Times New Roman" w:hAnsi="Times New Roman"/>
          <w:sz w:val="24"/>
          <w:szCs w:val="24"/>
        </w:rPr>
        <w:t>üzem, töltőegységekkel.</w:t>
      </w:r>
    </w:p>
    <w:p w:rsidR="003D0F2A" w:rsidRDefault="001D3F1E">
      <w:pPr>
        <w:pStyle w:val="Norml1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1820">
        <w:rPr>
          <w:rFonts w:ascii="Times New Roman" w:hAnsi="Times New Roman"/>
          <w:sz w:val="24"/>
          <w:szCs w:val="24"/>
        </w:rPr>
        <w:t>Kompatibilitás</w:t>
      </w:r>
      <w:r>
        <w:rPr>
          <w:rFonts w:ascii="Times New Roman" w:hAnsi="Times New Roman"/>
          <w:sz w:val="24"/>
          <w:szCs w:val="24"/>
        </w:rPr>
        <w:t xml:space="preserve"> az Alsóházi, a Felsőházi ülésteremben és a Főemelet 21-ben találhat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rádiós rendszerekkel.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Pulpitusi mikrofonok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en-US"/>
        </w:rPr>
        <w:t>Feladat: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pulpitusokon elhangz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beszéd jeleinek keverő pultba juttatása, a hangtechnikai rendszerek számára.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Követelmények:</w:t>
      </w:r>
    </w:p>
    <w:p w:rsidR="003D0F2A" w:rsidRDefault="001D3F1E">
      <w:pPr>
        <w:pStyle w:val="Norml1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pulpitusokon minden ülőhelyhez 1, összesen 10 db hiperkardioid karakterisztikájú </w:t>
      </w:r>
      <w:r>
        <w:rPr>
          <w:rFonts w:ascii="Times New Roman" w:hAnsi="Times New Roman"/>
          <w:sz w:val="24"/>
          <w:szCs w:val="24"/>
          <w:lang w:val="it-IT"/>
        </w:rPr>
        <w:t>kondenz</w:t>
      </w:r>
      <w:r>
        <w:rPr>
          <w:rFonts w:ascii="Times New Roman" w:hAnsi="Times New Roman"/>
          <w:sz w:val="24"/>
          <w:szCs w:val="24"/>
        </w:rPr>
        <w:t>átor mikrofon ( 50 - 20000 Hz, 20 mV/Pa érzékenységű ) 30 cm-es gégenyakkal, beépített 48 V phantom tápegységgel.</w:t>
      </w:r>
    </w:p>
    <w:p w:rsidR="003D0F2A" w:rsidRDefault="001D3F1E">
      <w:pPr>
        <w:pStyle w:val="Norml1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strukturális zajokat legalább 15 dB-lel csö</w:t>
      </w:r>
      <w:r>
        <w:rPr>
          <w:rFonts w:ascii="Times New Roman" w:hAnsi="Times New Roman"/>
          <w:sz w:val="24"/>
          <w:szCs w:val="24"/>
          <w:lang w:val="nl-NL"/>
        </w:rPr>
        <w:t>kkent</w:t>
      </w:r>
      <w:r>
        <w:rPr>
          <w:rFonts w:ascii="Times New Roman" w:hAnsi="Times New Roman"/>
          <w:sz w:val="24"/>
          <w:szCs w:val="24"/>
        </w:rPr>
        <w:t>ő,  rugalmas felfüggeszté</w:t>
      </w:r>
      <w:r>
        <w:rPr>
          <w:rFonts w:ascii="Times New Roman" w:hAnsi="Times New Roman"/>
          <w:sz w:val="24"/>
          <w:szCs w:val="24"/>
          <w:lang w:val="nl-NL"/>
        </w:rPr>
        <w:t>s minden pulpitus mikrofonhoz.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Atmoszfé</w:t>
      </w:r>
      <w:r>
        <w:rPr>
          <w:rFonts w:ascii="Times New Roman" w:hAnsi="Times New Roman"/>
          <w:sz w:val="24"/>
          <w:szCs w:val="24"/>
          <w:u w:val="single"/>
          <w:lang w:val="da-DK"/>
        </w:rPr>
        <w:t>ra mikrofon a TV-st</w:t>
      </w:r>
      <w:r>
        <w:rPr>
          <w:rFonts w:ascii="Times New Roman" w:hAnsi="Times New Roman"/>
          <w:sz w:val="24"/>
          <w:szCs w:val="24"/>
          <w:u w:val="single"/>
        </w:rPr>
        <w:t>údi</w:t>
      </w:r>
      <w:r>
        <w:rPr>
          <w:rFonts w:ascii="Times New Roman" w:hAnsi="Times New Roman"/>
          <w:sz w:val="24"/>
          <w:szCs w:val="24"/>
          <w:u w:val="single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u w:val="single"/>
        </w:rPr>
        <w:t>számára: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1 db szuperkardioid karakterisztikájú </w:t>
      </w:r>
      <w:r>
        <w:rPr>
          <w:rFonts w:ascii="Times New Roman" w:hAnsi="Times New Roman"/>
          <w:sz w:val="24"/>
          <w:szCs w:val="24"/>
          <w:lang w:val="it-IT"/>
        </w:rPr>
        <w:t>kondenz</w:t>
      </w:r>
      <w:r>
        <w:rPr>
          <w:rFonts w:ascii="Times New Roman" w:hAnsi="Times New Roman"/>
          <w:sz w:val="24"/>
          <w:szCs w:val="24"/>
        </w:rPr>
        <w:t xml:space="preserve">átor </w:t>
      </w:r>
      <w:r w:rsidR="002134C4">
        <w:rPr>
          <w:rFonts w:ascii="Times New Roman" w:hAnsi="Times New Roman"/>
          <w:sz w:val="24"/>
          <w:szCs w:val="24"/>
        </w:rPr>
        <w:t>szuperkardioid mikrofon</w:t>
      </w:r>
      <w:r>
        <w:rPr>
          <w:rFonts w:ascii="Times New Roman" w:hAnsi="Times New Roman"/>
          <w:sz w:val="24"/>
          <w:szCs w:val="24"/>
        </w:rPr>
        <w:t xml:space="preserve"> ( min. 30 mV/Pa érzékenység, 40 Hz - 20 kHz frekvencia átvitel, maximum </w:t>
      </w:r>
      <w:r w:rsidR="002134C4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Ω kimenő </w:t>
      </w:r>
      <w:r>
        <w:rPr>
          <w:rFonts w:ascii="Times New Roman" w:hAnsi="Times New Roman"/>
          <w:sz w:val="24"/>
          <w:szCs w:val="24"/>
          <w:lang w:val="es-ES_tradnl"/>
        </w:rPr>
        <w:t>impedancia ), 48 V-os phantom t</w:t>
      </w:r>
      <w:r>
        <w:rPr>
          <w:rFonts w:ascii="Times New Roman" w:hAnsi="Times New Roman"/>
          <w:sz w:val="24"/>
          <w:szCs w:val="24"/>
        </w:rPr>
        <w:t>ávtáplálással</w:t>
      </w:r>
      <w:r w:rsidRPr="00071820">
        <w:rPr>
          <w:rFonts w:ascii="Times New Roman" w:hAnsi="Times New Roman"/>
          <w:sz w:val="24"/>
          <w:szCs w:val="24"/>
        </w:rPr>
        <w:t>. Kompatibilitás</w:t>
      </w:r>
      <w:r>
        <w:rPr>
          <w:rFonts w:ascii="Times New Roman" w:hAnsi="Times New Roman"/>
          <w:sz w:val="24"/>
          <w:szCs w:val="24"/>
        </w:rPr>
        <w:t xml:space="preserve"> az Alsóházi és Felsőházi teremben található</w:t>
      </w:r>
      <w:r>
        <w:rPr>
          <w:rFonts w:ascii="Times New Roman" w:hAnsi="Times New Roman"/>
          <w:sz w:val="24"/>
          <w:szCs w:val="24"/>
          <w:lang w:val="en-US"/>
        </w:rPr>
        <w:t>, hasonl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célt szolgál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mikrofonnal.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Általános hangosítás egyéb követelmények:</w:t>
      </w:r>
    </w:p>
    <w:p w:rsidR="003D0F2A" w:rsidRDefault="001D3F1E">
      <w:pPr>
        <w:pStyle w:val="Norml1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Minimum 8 csatornányi, csatornánként 300 W teljesítményű erősítő, rackbe szerelhető kivitelben a hangsugárzók meghajtására, a műszaki páholyban elhelyezve.</w:t>
      </w:r>
    </w:p>
    <w:p w:rsidR="003D0F2A" w:rsidRDefault="008E4D6A">
      <w:pPr>
        <w:pStyle w:val="Norml1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CD/USB/SD b</w:t>
      </w:r>
      <w:r w:rsidR="001D3F1E">
        <w:rPr>
          <w:rFonts w:ascii="Times New Roman" w:hAnsi="Times New Roman"/>
          <w:sz w:val="24"/>
          <w:szCs w:val="24"/>
        </w:rPr>
        <w:t>ejátsz</w:t>
      </w:r>
      <w:r w:rsidR="001D3F1E">
        <w:rPr>
          <w:rFonts w:ascii="Times New Roman" w:hAnsi="Times New Roman"/>
          <w:sz w:val="24"/>
          <w:szCs w:val="24"/>
          <w:lang w:val="es-ES_tradnl"/>
        </w:rPr>
        <w:t xml:space="preserve">ó </w:t>
      </w:r>
      <w:r w:rsidR="001D3F1E">
        <w:rPr>
          <w:rFonts w:ascii="Times New Roman" w:hAnsi="Times New Roman"/>
          <w:sz w:val="24"/>
          <w:szCs w:val="24"/>
        </w:rPr>
        <w:t>készülék, rackbe szerelhető kivitelben, a műszaki páholyban elhelyezve.</w:t>
      </w:r>
    </w:p>
    <w:p w:rsidR="003D0F2A" w:rsidRDefault="001D3F1E">
      <w:pPr>
        <w:pStyle w:val="Norml1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Hangtechnikai  audio patch mező, rackbe szerelhető </w:t>
      </w:r>
      <w:r>
        <w:rPr>
          <w:rFonts w:ascii="Times New Roman" w:hAnsi="Times New Roman"/>
          <w:sz w:val="24"/>
          <w:szCs w:val="24"/>
          <w:lang w:val="de-DE"/>
        </w:rPr>
        <w:t>( 6.3 TRS ), a m</w:t>
      </w:r>
      <w:r>
        <w:rPr>
          <w:rFonts w:ascii="Times New Roman" w:hAnsi="Times New Roman"/>
          <w:sz w:val="24"/>
          <w:szCs w:val="24"/>
        </w:rPr>
        <w:t>űszaki páholyban elhelyezve.</w:t>
      </w:r>
    </w:p>
    <w:p w:rsidR="003D0F2A" w:rsidRDefault="001D3F1E">
      <w:pPr>
        <w:pStyle w:val="Norml1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teremben a gyengeáramú ká</w:t>
      </w:r>
      <w:r>
        <w:rPr>
          <w:rFonts w:ascii="Times New Roman" w:hAnsi="Times New Roman"/>
          <w:sz w:val="24"/>
          <w:szCs w:val="24"/>
          <w:lang w:val="it-IT"/>
        </w:rPr>
        <w:t>belez</w:t>
      </w:r>
      <w:r>
        <w:rPr>
          <w:rFonts w:ascii="Times New Roman" w:hAnsi="Times New Roman"/>
          <w:sz w:val="24"/>
          <w:szCs w:val="24"/>
        </w:rPr>
        <w:t>ési tervnek megfelelően elhelyezett analóg audio csatlakozási pontok meghajtására vonalszintű</w:t>
      </w:r>
      <w:r w:rsidRPr="00071820">
        <w:rPr>
          <w:rFonts w:ascii="Times New Roman" w:hAnsi="Times New Roman"/>
          <w:sz w:val="24"/>
          <w:szCs w:val="24"/>
        </w:rPr>
        <w:t xml:space="preserve">, </w:t>
      </w:r>
      <w:r w:rsidR="00071820">
        <w:rPr>
          <w:rFonts w:ascii="Times New Roman" w:hAnsi="Times New Roman"/>
          <w:sz w:val="24"/>
          <w:szCs w:val="24"/>
        </w:rPr>
        <w:t xml:space="preserve">leválasztó </w:t>
      </w:r>
      <w:r w:rsidRPr="00071820">
        <w:rPr>
          <w:rFonts w:ascii="Times New Roman" w:hAnsi="Times New Roman"/>
          <w:sz w:val="24"/>
          <w:szCs w:val="24"/>
        </w:rPr>
        <w:t xml:space="preserve">transzformátorral </w:t>
      </w:r>
      <w:r w:rsidR="00071820" w:rsidRPr="00071820">
        <w:rPr>
          <w:rFonts w:ascii="Times New Roman" w:hAnsi="Times New Roman"/>
          <w:sz w:val="24"/>
          <w:szCs w:val="24"/>
        </w:rPr>
        <w:t>szerelt</w:t>
      </w:r>
      <w:r w:rsidR="0007182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kimenetű szétoszt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 w:rsidR="008E4D6A">
        <w:rPr>
          <w:rFonts w:ascii="Times New Roman" w:hAnsi="Times New Roman"/>
          <w:sz w:val="24"/>
          <w:szCs w:val="24"/>
        </w:rPr>
        <w:t>erősítők</w:t>
      </w:r>
      <w:r>
        <w:rPr>
          <w:rFonts w:ascii="Times New Roman" w:hAnsi="Times New Roman"/>
          <w:sz w:val="24"/>
          <w:szCs w:val="24"/>
        </w:rPr>
        <w:t>, legalább 4×4 csatorna.</w:t>
      </w:r>
    </w:p>
    <w:p w:rsidR="003D0F2A" w:rsidRDefault="001D3F1E">
      <w:pPr>
        <w:pStyle w:val="Norml1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a-DK"/>
        </w:rPr>
      </w:pPr>
      <w:r>
        <w:rPr>
          <w:rFonts w:ascii="Times New Roman" w:hAnsi="Times New Roman"/>
          <w:sz w:val="24"/>
          <w:szCs w:val="24"/>
          <w:lang w:val="da-DK"/>
        </w:rPr>
        <w:t>TV-st</w:t>
      </w:r>
      <w:r>
        <w:rPr>
          <w:rFonts w:ascii="Times New Roman" w:hAnsi="Times New Roman"/>
          <w:sz w:val="24"/>
          <w:szCs w:val="24"/>
        </w:rPr>
        <w:t>údi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felé MADI (AES10), a gyengeáramú tervekben szerepelő optikai kábeles jelátvitelhez való </w:t>
      </w:r>
      <w:r w:rsidRPr="00071820">
        <w:rPr>
          <w:rFonts w:ascii="Times New Roman" w:hAnsi="Times New Roman"/>
          <w:sz w:val="24"/>
          <w:szCs w:val="24"/>
        </w:rPr>
        <w:t>illesztés</w:t>
      </w:r>
      <w:r w:rsidR="00071820" w:rsidRPr="00071820">
        <w:rPr>
          <w:rFonts w:ascii="Times New Roman" w:hAnsi="Times New Roman"/>
          <w:sz w:val="24"/>
          <w:szCs w:val="24"/>
        </w:rPr>
        <w:t>sel</w:t>
      </w:r>
      <w:r>
        <w:rPr>
          <w:rFonts w:ascii="Times New Roman" w:hAnsi="Times New Roman"/>
          <w:sz w:val="24"/>
          <w:szCs w:val="24"/>
        </w:rPr>
        <w:t>.</w:t>
      </w:r>
    </w:p>
    <w:p w:rsidR="003D0F2A" w:rsidRDefault="001D3F1E">
      <w:pPr>
        <w:pStyle w:val="Norml1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konferencia rendszer integrációjához AES3 be- és kimeneti csatlakozási felület.</w:t>
      </w:r>
    </w:p>
    <w:p w:rsidR="003D0F2A" w:rsidRDefault="001D3F1E">
      <w:pPr>
        <w:pStyle w:val="Norml1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műszaki páholyban munkaasztalonként legalább egy darab kisméretű, 75 Hz – 19 kHz, +/- 2,5 dB frekvencia átvitelű, kisméretű közeltéri monitor sugárz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szüksé</w:t>
      </w:r>
      <w:r>
        <w:rPr>
          <w:rFonts w:ascii="Times New Roman" w:hAnsi="Times New Roman"/>
          <w:sz w:val="24"/>
          <w:szCs w:val="24"/>
          <w:lang w:val="pt-PT"/>
        </w:rPr>
        <w:t>ges. M</w:t>
      </w:r>
      <w:r>
        <w:rPr>
          <w:rFonts w:ascii="Times New Roman" w:hAnsi="Times New Roman"/>
          <w:sz w:val="24"/>
          <w:szCs w:val="24"/>
        </w:rPr>
        <w:t>érete maximum 200 × 130 × 120 mm lehet. Analóg, vonalszintű, szimmetrikus, XLR bemeneti csatlakozással.</w:t>
      </w:r>
    </w:p>
    <w:p w:rsidR="00725613" w:rsidRDefault="00725613" w:rsidP="00725613">
      <w:pPr>
        <w:pStyle w:val="Norml1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keverőpulton az összes pulpitus mikrofon, a rádiós mikrofon, a bejátsz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eszközök csatornái </w:t>
      </w:r>
      <w:r w:rsidRPr="00071820">
        <w:rPr>
          <w:rFonts w:ascii="Times New Roman" w:hAnsi="Times New Roman"/>
          <w:sz w:val="24"/>
          <w:szCs w:val="24"/>
        </w:rPr>
        <w:t>analóg bemeneteken</w:t>
      </w:r>
      <w:r>
        <w:rPr>
          <w:rFonts w:ascii="Times New Roman" w:hAnsi="Times New Roman"/>
          <w:sz w:val="24"/>
          <w:szCs w:val="24"/>
        </w:rPr>
        <w:t xml:space="preserve"> és a technikus által szabályzottan.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AB6B45" w:rsidRDefault="00AB6B45">
      <w:pPr>
        <w:pStyle w:val="Norml1"/>
        <w:spacing w:line="240" w:lineRule="auto"/>
        <w:jc w:val="both"/>
      </w:pPr>
    </w:p>
    <w:p w:rsidR="00AB6B45" w:rsidRDefault="00AB6B45">
      <w:pPr>
        <w:pStyle w:val="Norml1"/>
        <w:spacing w:line="240" w:lineRule="auto"/>
        <w:jc w:val="both"/>
      </w:pPr>
    </w:p>
    <w:p w:rsidR="00AB6B45" w:rsidRDefault="00AB6B45">
      <w:pPr>
        <w:pStyle w:val="Norml1"/>
        <w:spacing w:line="240" w:lineRule="auto"/>
        <w:jc w:val="both"/>
      </w:pPr>
    </w:p>
    <w:p w:rsidR="00AB6B45" w:rsidRDefault="00AB6B45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t>Delegáció</w:t>
      </w:r>
      <w:r>
        <w:rPr>
          <w:rFonts w:ascii="Times New Roman" w:hAnsi="Times New Roman"/>
          <w:b/>
          <w:bCs/>
          <w:sz w:val="24"/>
          <w:szCs w:val="24"/>
          <w:u w:val="single"/>
          <w:lang w:val="pt-PT"/>
        </w:rPr>
        <w:t>s termem telev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íziós közvetítő rendszere: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en-US"/>
        </w:rPr>
        <w:t>Feladat: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Delegáci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teremben zajl</w:t>
      </w:r>
      <w:r>
        <w:rPr>
          <w:rFonts w:ascii="Times New Roman" w:hAnsi="Times New Roman"/>
          <w:sz w:val="24"/>
          <w:szCs w:val="24"/>
          <w:lang w:val="es-ES_tradnl"/>
        </w:rPr>
        <w:t>ó konferenci</w:t>
      </w:r>
      <w:r>
        <w:rPr>
          <w:rFonts w:ascii="Times New Roman" w:hAnsi="Times New Roman"/>
          <w:sz w:val="24"/>
          <w:szCs w:val="24"/>
        </w:rPr>
        <w:t>ák, rendezvények televíziós közvetíté</w:t>
      </w:r>
      <w:r>
        <w:rPr>
          <w:rFonts w:ascii="Times New Roman" w:hAnsi="Times New Roman"/>
          <w:sz w:val="24"/>
          <w:szCs w:val="24"/>
          <w:lang w:val="it-IT"/>
        </w:rPr>
        <w:t>se a parlamenti k</w:t>
      </w:r>
      <w:r>
        <w:rPr>
          <w:rFonts w:ascii="Times New Roman" w:hAnsi="Times New Roman"/>
          <w:sz w:val="24"/>
          <w:szCs w:val="24"/>
        </w:rPr>
        <w:t>ábeltelevíziós hálózatá</w:t>
      </w:r>
      <w:r>
        <w:rPr>
          <w:rFonts w:ascii="Times New Roman" w:hAnsi="Times New Roman"/>
          <w:sz w:val="24"/>
          <w:szCs w:val="24"/>
          <w:lang w:val="it-IT"/>
        </w:rPr>
        <w:t xml:space="preserve">ra, internetre, </w:t>
      </w:r>
      <w:r>
        <w:rPr>
          <w:rFonts w:ascii="Times New Roman" w:hAnsi="Times New Roman"/>
          <w:sz w:val="24"/>
          <w:szCs w:val="24"/>
        </w:rPr>
        <w:t>valamint felvételkészítés a megrendelők részére.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lang w:val="da-DK"/>
        </w:rPr>
        <w:t>A TV k</w:t>
      </w:r>
      <w:r>
        <w:rPr>
          <w:rFonts w:ascii="Times New Roman" w:hAnsi="Times New Roman"/>
          <w:sz w:val="24"/>
          <w:szCs w:val="24"/>
        </w:rPr>
        <w:t>özvetítő és rögzítő rendszer a TV-stúdió „átíró” helységében kerül kialakításra! Az ott találhat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nem használt bútorzat a helyi asztalos üzemben történt átalakítás után felhasználandó</w:t>
      </w:r>
      <w:r>
        <w:rPr>
          <w:rFonts w:ascii="Times New Roman" w:hAnsi="Times New Roman"/>
          <w:sz w:val="24"/>
          <w:szCs w:val="24"/>
          <w:lang w:val="ru-RU"/>
        </w:rPr>
        <w:t>!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nl-NL"/>
        </w:rPr>
        <w:t>Kamer</w:t>
      </w:r>
      <w:r>
        <w:rPr>
          <w:rFonts w:ascii="Times New Roman" w:hAnsi="Times New Roman"/>
          <w:sz w:val="24"/>
          <w:szCs w:val="24"/>
          <w:u w:val="single"/>
        </w:rPr>
        <w:t>ák:</w:t>
      </w:r>
    </w:p>
    <w:p w:rsidR="003D0F2A" w:rsidRDefault="001D3F1E">
      <w:pPr>
        <w:pStyle w:val="Norml1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db kamera.</w:t>
      </w:r>
    </w:p>
    <w:p w:rsidR="003D0F2A" w:rsidRDefault="001D3F1E">
      <w:pPr>
        <w:pStyle w:val="Norml1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1920 x 1080 felbontású, 50i, 25p, 50p képfeldolgozó üzemmóddal.</w:t>
      </w:r>
    </w:p>
    <w:p w:rsidR="003D0F2A" w:rsidRDefault="001D3F1E">
      <w:pPr>
        <w:pStyle w:val="Norml1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HDMI és</w:t>
      </w:r>
      <w:r w:rsidR="008E4D6A">
        <w:rPr>
          <w:rFonts w:ascii="Times New Roman" w:hAnsi="Times New Roman"/>
          <w:sz w:val="24"/>
          <w:szCs w:val="24"/>
        </w:rPr>
        <w:t xml:space="preserve"> HD/SD-SDI kimenettel,</w:t>
      </w:r>
    </w:p>
    <w:p w:rsidR="003D0F2A" w:rsidRDefault="001D3F1E" w:rsidP="008E4D6A">
      <w:pPr>
        <w:pStyle w:val="Norml1"/>
        <w:spacing w:line="240" w:lineRule="auto"/>
        <w:ind w:left="715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pt-PT"/>
        </w:rPr>
        <w:t>minimum 27 mm-es, f./1.8 f</w:t>
      </w:r>
      <w:r>
        <w:rPr>
          <w:rFonts w:ascii="Times New Roman" w:hAnsi="Times New Roman"/>
          <w:sz w:val="24"/>
          <w:szCs w:val="24"/>
        </w:rPr>
        <w:t>ényerejű, legalább 16x-os változtathat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lang w:val="es-ES_tradnl"/>
        </w:rPr>
        <w:tab/>
      </w:r>
      <w:r>
        <w:rPr>
          <w:rFonts w:ascii="Times New Roman" w:hAnsi="Times New Roman"/>
          <w:sz w:val="24"/>
          <w:szCs w:val="24"/>
          <w:lang w:val="es-ES_tradnl"/>
        </w:rPr>
        <w:tab/>
      </w:r>
      <w:r>
        <w:rPr>
          <w:rFonts w:ascii="Times New Roman" w:hAnsi="Times New Roman"/>
          <w:sz w:val="24"/>
          <w:szCs w:val="24"/>
          <w:lang w:val="es-ES_tradnl"/>
        </w:rPr>
        <w:tab/>
      </w:r>
      <w:r>
        <w:rPr>
          <w:rFonts w:ascii="Times New Roman" w:hAnsi="Times New Roman"/>
          <w:sz w:val="24"/>
          <w:szCs w:val="24"/>
        </w:rPr>
        <w:t>gyúj</w:t>
      </w:r>
      <w:r w:rsidR="008E4D6A">
        <w:rPr>
          <w:rFonts w:ascii="Times New Roman" w:hAnsi="Times New Roman"/>
          <w:sz w:val="24"/>
          <w:szCs w:val="24"/>
        </w:rPr>
        <w:t>tótávolságú objektív</w:t>
      </w:r>
      <w:r>
        <w:rPr>
          <w:rFonts w:ascii="Times New Roman" w:hAnsi="Times New Roman"/>
          <w:sz w:val="24"/>
          <w:szCs w:val="24"/>
        </w:rPr>
        <w:t xml:space="preserve">, nagy dinamikatartományú </w:t>
      </w:r>
      <w:r>
        <w:rPr>
          <w:rFonts w:ascii="Times New Roman" w:hAnsi="Times New Roman"/>
          <w:sz w:val="24"/>
          <w:szCs w:val="24"/>
          <w:lang w:val="da-DK"/>
        </w:rPr>
        <w:t xml:space="preserve">( Wide DR, </w:t>
      </w:r>
      <w:r>
        <w:rPr>
          <w:rFonts w:ascii="Times New Roman" w:hAnsi="Times New Roman"/>
          <w:sz w:val="24"/>
          <w:szCs w:val="24"/>
          <w:lang w:val="da-DK"/>
        </w:rPr>
        <w:tab/>
      </w:r>
      <w:r>
        <w:rPr>
          <w:rFonts w:ascii="Times New Roman" w:hAnsi="Times New Roman"/>
          <w:sz w:val="24"/>
          <w:szCs w:val="24"/>
          <w:lang w:val="da-DK"/>
        </w:rPr>
        <w:tab/>
        <w:t>600% ) valamint ellenf</w:t>
      </w:r>
      <w:r>
        <w:rPr>
          <w:rFonts w:ascii="Times New Roman" w:hAnsi="Times New Roman"/>
          <w:sz w:val="24"/>
          <w:szCs w:val="24"/>
        </w:rPr>
        <w:t>ény kompenzálási üzemmóddal.</w:t>
      </w:r>
    </w:p>
    <w:p w:rsidR="003D0F2A" w:rsidRDefault="001D3F1E">
      <w:pPr>
        <w:pStyle w:val="Norml1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Elmenthet</w:t>
      </w:r>
      <w:r>
        <w:rPr>
          <w:rFonts w:ascii="Times New Roman" w:hAnsi="Times New Roman"/>
          <w:sz w:val="24"/>
          <w:szCs w:val="24"/>
        </w:rPr>
        <w:t>ő képfeldolgozási beállításokkal.</w:t>
      </w:r>
    </w:p>
    <w:p w:rsidR="003D0F2A" w:rsidRDefault="001D3F1E">
      <w:pPr>
        <w:pStyle w:val="Norml1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 körű ( objektív, kamera beállítások, üzemmódok, felvé</w:t>
      </w:r>
      <w:r>
        <w:rPr>
          <w:rFonts w:ascii="Times New Roman" w:hAnsi="Times New Roman"/>
          <w:sz w:val="24"/>
          <w:szCs w:val="24"/>
          <w:lang w:val="de-DE"/>
        </w:rPr>
        <w:t xml:space="preserve">tel ) </w:t>
      </w:r>
      <w:r>
        <w:rPr>
          <w:rFonts w:ascii="Times New Roman" w:hAnsi="Times New Roman"/>
          <w:sz w:val="24"/>
          <w:szCs w:val="24"/>
          <w:lang w:val="de-DE"/>
        </w:rPr>
        <w:tab/>
        <w:t>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it-IT"/>
        </w:rPr>
        <w:t>vvez</w:t>
      </w:r>
      <w:r>
        <w:rPr>
          <w:rFonts w:ascii="Times New Roman" w:hAnsi="Times New Roman"/>
          <w:sz w:val="24"/>
          <w:szCs w:val="24"/>
        </w:rPr>
        <w:t>érelhetőséggel, belső rögzítési lehetőséggel.</w:t>
      </w:r>
    </w:p>
    <w:p w:rsidR="003D0F2A" w:rsidRDefault="001D3F1E">
      <w:pPr>
        <w:pStyle w:val="Norml1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Opcion</w:t>
      </w:r>
      <w:r>
        <w:rPr>
          <w:rFonts w:ascii="Times New Roman" w:hAnsi="Times New Roman"/>
          <w:sz w:val="24"/>
          <w:szCs w:val="24"/>
        </w:rPr>
        <w:t>álisan legyenek kiegészí</w:t>
      </w:r>
      <w:r>
        <w:rPr>
          <w:rFonts w:ascii="Times New Roman" w:hAnsi="Times New Roman"/>
          <w:sz w:val="24"/>
          <w:szCs w:val="24"/>
          <w:lang w:val="en-US"/>
        </w:rPr>
        <w:t>thet</w:t>
      </w:r>
      <w:r>
        <w:rPr>
          <w:rFonts w:ascii="Times New Roman" w:hAnsi="Times New Roman"/>
          <w:sz w:val="24"/>
          <w:szCs w:val="24"/>
        </w:rPr>
        <w:t>ők gyári nagylátószögű és tele előtét objektí</w:t>
      </w:r>
      <w:r>
        <w:rPr>
          <w:rFonts w:ascii="Times New Roman" w:hAnsi="Times New Roman"/>
          <w:sz w:val="24"/>
          <w:szCs w:val="24"/>
          <w:lang w:val="it-IT"/>
        </w:rPr>
        <w:t>vvel.</w:t>
      </w:r>
    </w:p>
    <w:p w:rsidR="003D0F2A" w:rsidRDefault="001D3F1E">
      <w:pPr>
        <w:pStyle w:val="Norml1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Fizikai mérete maximum: 110×84×185 mm.</w:t>
      </w:r>
    </w:p>
    <w:p w:rsidR="003D0F2A" w:rsidRDefault="001D3F1E">
      <w:pPr>
        <w:pStyle w:val="Norml1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Súlya maximum: 800 g.</w:t>
      </w:r>
    </w:p>
    <w:p w:rsidR="00B1013B" w:rsidRDefault="001D3F1E" w:rsidP="00B1013B">
      <w:pPr>
        <w:pStyle w:val="Norml1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 mind a n</w:t>
      </w:r>
      <w:r>
        <w:rPr>
          <w:rFonts w:ascii="Times New Roman" w:hAnsi="Times New Roman"/>
          <w:sz w:val="24"/>
          <w:szCs w:val="24"/>
        </w:rPr>
        <w:t>égy k</w:t>
      </w:r>
      <w:r w:rsidR="008E4D6A">
        <w:rPr>
          <w:rFonts w:ascii="Times New Roman" w:hAnsi="Times New Roman"/>
          <w:sz w:val="24"/>
          <w:szCs w:val="24"/>
        </w:rPr>
        <w:t>amerakép,</w:t>
      </w:r>
      <w:r>
        <w:rPr>
          <w:rFonts w:ascii="Times New Roman" w:hAnsi="Times New Roman"/>
          <w:sz w:val="24"/>
          <w:szCs w:val="24"/>
        </w:rPr>
        <w:t xml:space="preserve"> a kamera és fej vezérlések külön </w:t>
      </w:r>
      <w:r w:rsidRPr="00B222B4">
        <w:rPr>
          <w:rFonts w:ascii="Times New Roman" w:hAnsi="Times New Roman"/>
          <w:sz w:val="24"/>
          <w:szCs w:val="24"/>
        </w:rPr>
        <w:t>opti</w:t>
      </w:r>
      <w:r w:rsidR="008E4D6A">
        <w:rPr>
          <w:rFonts w:ascii="Times New Roman" w:hAnsi="Times New Roman"/>
          <w:sz w:val="24"/>
          <w:szCs w:val="24"/>
        </w:rPr>
        <w:t xml:space="preserve">kai kábel </w:t>
      </w:r>
      <w:r w:rsidR="008E4D6A">
        <w:rPr>
          <w:rFonts w:ascii="Times New Roman" w:hAnsi="Times New Roman"/>
          <w:sz w:val="24"/>
          <w:szCs w:val="24"/>
        </w:rPr>
        <w:tab/>
        <w:t>segítségével kerüljenek</w:t>
      </w:r>
      <w:r w:rsidRPr="00B222B4">
        <w:rPr>
          <w:rFonts w:ascii="Times New Roman" w:hAnsi="Times New Roman"/>
          <w:sz w:val="24"/>
          <w:szCs w:val="24"/>
        </w:rPr>
        <w:t xml:space="preserve"> továbbítá</w:t>
      </w:r>
      <w:r w:rsidR="008E4D6A">
        <w:rPr>
          <w:rFonts w:ascii="Times New Roman" w:hAnsi="Times New Roman"/>
          <w:sz w:val="24"/>
          <w:szCs w:val="24"/>
          <w:lang w:val="da-DK"/>
        </w:rPr>
        <w:t xml:space="preserve">sra a </w:t>
      </w:r>
      <w:r w:rsidRPr="00B222B4">
        <w:rPr>
          <w:rFonts w:ascii="Times New Roman" w:hAnsi="Times New Roman"/>
          <w:sz w:val="24"/>
          <w:szCs w:val="24"/>
          <w:lang w:val="da-DK"/>
        </w:rPr>
        <w:t>TV-st</w:t>
      </w:r>
      <w:r w:rsidRPr="00B222B4">
        <w:rPr>
          <w:rFonts w:ascii="Times New Roman" w:hAnsi="Times New Roman"/>
          <w:sz w:val="24"/>
          <w:szCs w:val="24"/>
        </w:rPr>
        <w:t>údióba, HD-SDI formátumban</w:t>
      </w:r>
      <w:r w:rsidRPr="00B222B4">
        <w:rPr>
          <w:rFonts w:ascii="Times New Roman" w:hAnsi="Times New Roman"/>
          <w:color w:val="auto"/>
          <w:sz w:val="24"/>
          <w:szCs w:val="24"/>
        </w:rPr>
        <w:t>.</w:t>
      </w:r>
    </w:p>
    <w:p w:rsidR="003D0F2A" w:rsidRPr="00B1013B" w:rsidRDefault="00B1013B" w:rsidP="00B1013B">
      <w:pPr>
        <w:pStyle w:val="Norml1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  <w:lang w:val="en-US"/>
        </w:rPr>
      </w:pPr>
      <w:r w:rsidRPr="00B1013B">
        <w:rPr>
          <w:rFonts w:ascii="Times New Roman" w:hAnsi="Times New Roman"/>
          <w:sz w:val="24"/>
          <w:szCs w:val="24"/>
          <w:lang w:val="en-US"/>
        </w:rPr>
        <w:t>A TV</w:t>
      </w:r>
      <w:r w:rsidRPr="00B1013B">
        <w:rPr>
          <w:rFonts w:ascii="Times New Roman" w:hAnsi="Times New Roman"/>
          <w:color w:val="auto"/>
          <w:sz w:val="24"/>
          <w:szCs w:val="24"/>
        </w:rPr>
        <w:t>-stúdió és Delegációs terem között, az összes kép, hang és vezérlőjelek továbbítására 12 szál (tartalékokkal együtt), 50/125 mikronos, OM4, Multi</w:t>
      </w:r>
      <w:r w:rsidR="0001681F">
        <w:rPr>
          <w:rFonts w:ascii="Times New Roman" w:hAnsi="Times New Roman"/>
          <w:color w:val="auto"/>
          <w:sz w:val="24"/>
          <w:szCs w:val="24"/>
        </w:rPr>
        <w:t xml:space="preserve"> Módusú optikai kábel szükséges a gyengeáramú kábelezési terveknek megfelelően.</w:t>
      </w:r>
      <w:r>
        <w:rPr>
          <w:rFonts w:ascii="Times New Roman" w:hAnsi="Times New Roman"/>
          <w:color w:val="auto"/>
          <w:sz w:val="24"/>
          <w:szCs w:val="24"/>
        </w:rPr>
        <w:t xml:space="preserve"> (Kamera kép 4 darab, prezentáció 1 darab, adáskép vissza 1 darab, MADI 2 darab, tartalék 4 darab.)</w:t>
      </w:r>
    </w:p>
    <w:p w:rsidR="003D0F2A" w:rsidRDefault="003D0F2A">
      <w:pPr>
        <w:pStyle w:val="Norml1"/>
        <w:spacing w:line="240" w:lineRule="auto"/>
        <w:jc w:val="both"/>
      </w:pPr>
    </w:p>
    <w:p w:rsidR="003D0F2A" w:rsidRPr="00B222B4" w:rsidRDefault="003D0F2A">
      <w:pPr>
        <w:pStyle w:val="Norml1"/>
        <w:spacing w:line="240" w:lineRule="auto"/>
        <w:jc w:val="both"/>
        <w:rPr>
          <w:b/>
        </w:rPr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Kamera mozgat</w:t>
      </w:r>
      <w:r>
        <w:rPr>
          <w:rFonts w:ascii="Times New Roman" w:hAnsi="Times New Roman"/>
          <w:sz w:val="24"/>
          <w:szCs w:val="24"/>
          <w:u w:val="single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u w:val="single"/>
        </w:rPr>
        <w:t>fejek:</w:t>
      </w:r>
    </w:p>
    <w:p w:rsidR="003D0F2A" w:rsidRDefault="001D3F1E">
      <w:pPr>
        <w:pStyle w:val="Norml1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db Pan és Tilt fej.</w:t>
      </w:r>
    </w:p>
    <w:p w:rsidR="003D0F2A" w:rsidRDefault="001D3F1E">
      <w:pPr>
        <w:pStyle w:val="Norml1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 terhelhetőségű</w:t>
      </w:r>
      <w:r>
        <w:rPr>
          <w:rFonts w:ascii="Times New Roman" w:hAnsi="Times New Roman"/>
          <w:sz w:val="24"/>
          <w:szCs w:val="24"/>
          <w:lang w:val="de-DE"/>
        </w:rPr>
        <w:t>, minimum 4,8 kg teherb</w:t>
      </w:r>
      <w:r>
        <w:rPr>
          <w:rFonts w:ascii="Times New Roman" w:hAnsi="Times New Roman"/>
          <w:sz w:val="24"/>
          <w:szCs w:val="24"/>
        </w:rPr>
        <w:t>írású.</w:t>
      </w:r>
    </w:p>
    <w:p w:rsidR="003D0F2A" w:rsidRDefault="001D3F1E">
      <w:pPr>
        <w:pStyle w:val="Norml1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Minimum 270 fokos elforgatási szögű PT fej.</w:t>
      </w:r>
    </w:p>
    <w:p w:rsidR="003D0F2A" w:rsidRDefault="001D3F1E">
      <w:pPr>
        <w:pStyle w:val="Norml1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LANC vezérlés a kamera felé.</w:t>
      </w:r>
    </w:p>
    <w:p w:rsidR="003D0F2A" w:rsidRDefault="001D3F1E">
      <w:pPr>
        <w:pStyle w:val="Norml1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DC tápegység a kamera felé.</w:t>
      </w:r>
    </w:p>
    <w:p w:rsidR="003D0F2A" w:rsidRDefault="001D3F1E">
      <w:pPr>
        <w:pStyle w:val="Norml1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Opcion</w:t>
      </w:r>
      <w:r>
        <w:rPr>
          <w:rFonts w:ascii="Times New Roman" w:hAnsi="Times New Roman"/>
          <w:sz w:val="24"/>
          <w:szCs w:val="24"/>
        </w:rPr>
        <w:t xml:space="preserve">ális optikai csatlakozás a HD-SDI, vezérlő </w:t>
      </w:r>
      <w:r>
        <w:rPr>
          <w:rFonts w:ascii="Times New Roman" w:hAnsi="Times New Roman"/>
          <w:sz w:val="24"/>
          <w:szCs w:val="24"/>
          <w:lang w:val="en-US"/>
        </w:rPr>
        <w:t>jelek, tally jelz</w:t>
      </w:r>
      <w:r>
        <w:rPr>
          <w:rFonts w:ascii="Times New Roman" w:hAnsi="Times New Roman"/>
          <w:sz w:val="24"/>
          <w:szCs w:val="24"/>
        </w:rPr>
        <w:t xml:space="preserve">és, és IP </w:t>
      </w:r>
      <w:r>
        <w:rPr>
          <w:rFonts w:ascii="Times New Roman" w:hAnsi="Times New Roman"/>
          <w:sz w:val="24"/>
          <w:szCs w:val="24"/>
        </w:rPr>
        <w:tab/>
        <w:t>kapcsolat továbbítására.</w:t>
      </w:r>
    </w:p>
    <w:p w:rsidR="003D0F2A" w:rsidRDefault="001D3F1E">
      <w:pPr>
        <w:pStyle w:val="Norml1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Zoom preset funkció.</w:t>
      </w:r>
    </w:p>
    <w:p w:rsidR="003D0F2A" w:rsidRDefault="001D3F1E">
      <w:pPr>
        <w:pStyle w:val="Norml1"/>
        <w:numPr>
          <w:ilvl w:val="0"/>
          <w:numId w:val="22"/>
        </w:num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Változtathat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vezérlő protokoll ( saját, Visca é</w:t>
      </w:r>
      <w:r>
        <w:rPr>
          <w:rFonts w:ascii="Times New Roman" w:hAnsi="Times New Roman"/>
          <w:sz w:val="24"/>
          <w:szCs w:val="24"/>
          <w:lang w:val="it-IT"/>
        </w:rPr>
        <w:t>s AW protokollok ).</w:t>
      </w:r>
    </w:p>
    <w:p w:rsidR="003D0F2A" w:rsidRDefault="001D3F1E">
      <w:pPr>
        <w:pStyle w:val="Norml1"/>
        <w:numPr>
          <w:ilvl w:val="0"/>
          <w:numId w:val="22"/>
        </w:num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Fali és plafon szerelvények a PT fejekhez.</w:t>
      </w:r>
    </w:p>
    <w:p w:rsidR="003D0F2A" w:rsidRDefault="001D3F1E">
      <w:pPr>
        <w:pStyle w:val="Norml1"/>
        <w:numPr>
          <w:ilvl w:val="0"/>
          <w:numId w:val="22"/>
        </w:num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kamera fejek és kamerák vezérlő jelei optikai kábelen továbbítandók a Delegációs </w:t>
      </w:r>
      <w:r>
        <w:rPr>
          <w:rFonts w:ascii="Times New Roman" w:hAnsi="Times New Roman"/>
          <w:sz w:val="24"/>
          <w:szCs w:val="24"/>
        </w:rPr>
        <w:tab/>
        <w:t>terembe, mint a kameráknál.</w:t>
      </w:r>
    </w:p>
    <w:p w:rsidR="003D0F2A" w:rsidRDefault="003D0F2A">
      <w:pPr>
        <w:pStyle w:val="Norml1"/>
        <w:spacing w:line="240" w:lineRule="auto"/>
        <w:ind w:left="426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Integrált számítógépes vezérlő és adásrögzítő rendszer: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Kezeli az automatikus kamera kiválasztást a konferencia rendszer információja alapján.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Finom szabályzású szoftveres kamera és objektív vezérlés, legalább 100 vezérlési pozíci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eltárolási és visszahívási lehetőségével kameránként.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Finom szabályzású </w:t>
      </w:r>
      <w:r>
        <w:rPr>
          <w:rFonts w:ascii="Times New Roman" w:hAnsi="Times New Roman"/>
          <w:sz w:val="24"/>
          <w:szCs w:val="24"/>
          <w:lang w:val="nl-NL"/>
        </w:rPr>
        <w:t xml:space="preserve">hardveres kamera </w:t>
      </w:r>
      <w:r>
        <w:rPr>
          <w:rFonts w:ascii="Times New Roman" w:hAnsi="Times New Roman"/>
          <w:sz w:val="24"/>
          <w:szCs w:val="24"/>
        </w:rPr>
        <w:t>és objektív vezérlés, mellyel az „adásban” levő kamerát és a nem adásban levőt is lehet irányítani, legalább 100 vezérlési pozíci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eltárolási és visszahívási lehetősé</w:t>
      </w:r>
      <w:r>
        <w:rPr>
          <w:rFonts w:ascii="Times New Roman" w:hAnsi="Times New Roman"/>
          <w:sz w:val="24"/>
          <w:szCs w:val="24"/>
          <w:lang w:val="da-DK"/>
        </w:rPr>
        <w:t>g kamer</w:t>
      </w:r>
      <w:r>
        <w:rPr>
          <w:rFonts w:ascii="Times New Roman" w:hAnsi="Times New Roman"/>
          <w:sz w:val="24"/>
          <w:szCs w:val="24"/>
        </w:rPr>
        <w:t>ánként ( dedikált PT vezérlő panel joystick-el ).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tárolt pozíciók automatikus vagy manuális gyors visszahívási lehetősége.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kamerapozíciók képviselői helyhez rendelhetősége.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azonos helyre néző kamerák súlyozásának lehetősé</w:t>
      </w:r>
      <w:r>
        <w:rPr>
          <w:rFonts w:ascii="Times New Roman" w:hAnsi="Times New Roman"/>
          <w:sz w:val="24"/>
          <w:szCs w:val="24"/>
          <w:lang w:val="en-US"/>
        </w:rPr>
        <w:t>ge ( els</w:t>
      </w:r>
      <w:r>
        <w:rPr>
          <w:rFonts w:ascii="Times New Roman" w:hAnsi="Times New Roman"/>
          <w:sz w:val="24"/>
          <w:szCs w:val="24"/>
        </w:rPr>
        <w:t>ődleges-, má</w:t>
      </w:r>
      <w:r>
        <w:rPr>
          <w:rFonts w:ascii="Times New Roman" w:hAnsi="Times New Roman"/>
          <w:sz w:val="24"/>
          <w:szCs w:val="24"/>
          <w:lang w:val="pt-PT"/>
        </w:rPr>
        <w:t>sodlagos n</w:t>
      </w:r>
      <w:r>
        <w:rPr>
          <w:rFonts w:ascii="Times New Roman" w:hAnsi="Times New Roman"/>
          <w:sz w:val="24"/>
          <w:szCs w:val="24"/>
        </w:rPr>
        <w:t>ézőpont ).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pozícióra á</w:t>
      </w:r>
      <w:r>
        <w:rPr>
          <w:rFonts w:ascii="Times New Roman" w:hAnsi="Times New Roman"/>
          <w:sz w:val="24"/>
          <w:szCs w:val="24"/>
          <w:lang w:val="sv-SE"/>
        </w:rPr>
        <w:t>llt kamera k</w:t>
      </w:r>
      <w:r>
        <w:rPr>
          <w:rFonts w:ascii="Times New Roman" w:hAnsi="Times New Roman"/>
          <w:sz w:val="24"/>
          <w:szCs w:val="24"/>
        </w:rPr>
        <w:t>épének manuális vagy automatikus ( kezelő által választható</w:t>
      </w:r>
      <w:r>
        <w:rPr>
          <w:rFonts w:ascii="Times New Roman" w:hAnsi="Times New Roman"/>
          <w:sz w:val="24"/>
          <w:szCs w:val="24"/>
          <w:lang w:val="de-DE"/>
        </w:rPr>
        <w:t>! ) ad</w:t>
      </w:r>
      <w:r>
        <w:rPr>
          <w:rFonts w:ascii="Times New Roman" w:hAnsi="Times New Roman"/>
          <w:sz w:val="24"/>
          <w:szCs w:val="24"/>
        </w:rPr>
        <w:t>ásba küldése.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M/E képkeverő vezérlő </w:t>
      </w:r>
      <w:r>
        <w:rPr>
          <w:rFonts w:ascii="Times New Roman" w:hAnsi="Times New Roman"/>
          <w:sz w:val="24"/>
          <w:szCs w:val="24"/>
          <w:lang w:val="it-IT"/>
        </w:rPr>
        <w:t>panel.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M/E képkeverő</w:t>
      </w:r>
      <w:r>
        <w:rPr>
          <w:rFonts w:ascii="Times New Roman" w:hAnsi="Times New Roman"/>
          <w:sz w:val="24"/>
          <w:szCs w:val="24"/>
          <w:lang w:val="it-IT"/>
        </w:rPr>
        <w:t xml:space="preserve">, PAL/HD/UltraHD 10-bit, 10 x 6G-SDI 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  <w:lang w:val="pt-PT"/>
        </w:rPr>
        <w:t xml:space="preserve">s 1x HDMI bemenettel, referencia bemenettel, </w:t>
      </w:r>
      <w:r>
        <w:rPr>
          <w:rFonts w:ascii="Times New Roman" w:hAnsi="Times New Roman"/>
          <w:sz w:val="24"/>
          <w:szCs w:val="24"/>
        </w:rPr>
        <w:t>összes bemenő videojel szinkronizálással, osztott képes megjelenítéssel, kulcsolási lehetőséggel. Vezérlése a PT fej vezérlő alkalmazás alá integrálva, automatikusan vagy manuálisan.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Bármelyik kamera képének adásba küldése manuális választásnál éles vágással vagy áttűnéssel.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Lehetőség manuális vagy automatikus úsztatásra, „kép a képben” adásra.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Manuális fehéregyensú</w:t>
      </w:r>
      <w:r>
        <w:rPr>
          <w:rFonts w:ascii="Times New Roman" w:hAnsi="Times New Roman"/>
          <w:sz w:val="24"/>
          <w:szCs w:val="24"/>
          <w:lang w:val="en-US"/>
        </w:rPr>
        <w:t xml:space="preserve">ly </w:t>
      </w:r>
      <w:r>
        <w:rPr>
          <w:rFonts w:ascii="Times New Roman" w:hAnsi="Times New Roman"/>
          <w:sz w:val="24"/>
          <w:szCs w:val="24"/>
        </w:rPr>
        <w:t>állítási lehetősé</w:t>
      </w:r>
      <w:r>
        <w:rPr>
          <w:rFonts w:ascii="Times New Roman" w:hAnsi="Times New Roman"/>
          <w:sz w:val="24"/>
          <w:szCs w:val="24"/>
          <w:lang w:val="de-DE"/>
        </w:rPr>
        <w:t>g ( t</w:t>
      </w:r>
      <w:r>
        <w:rPr>
          <w:rFonts w:ascii="Times New Roman" w:hAnsi="Times New Roman"/>
          <w:sz w:val="24"/>
          <w:szCs w:val="24"/>
        </w:rPr>
        <w:t>ávolról vezé</w:t>
      </w:r>
      <w:r>
        <w:rPr>
          <w:rFonts w:ascii="Times New Roman" w:hAnsi="Times New Roman"/>
          <w:sz w:val="24"/>
          <w:szCs w:val="24"/>
          <w:lang w:val="de-DE"/>
        </w:rPr>
        <w:t>relve ).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Fonts w:ascii="Times New Roman" w:hAnsi="Times New Roman"/>
          <w:sz w:val="24"/>
          <w:szCs w:val="24"/>
          <w:lang w:val="nl-NL"/>
        </w:rPr>
        <w:t>Kamer</w:t>
      </w:r>
      <w:r>
        <w:rPr>
          <w:rFonts w:ascii="Times New Roman" w:hAnsi="Times New Roman"/>
          <w:sz w:val="24"/>
          <w:szCs w:val="24"/>
        </w:rPr>
        <w:t>ánként és pozíciónként a fehéregyensú</w:t>
      </w:r>
      <w:r>
        <w:rPr>
          <w:rFonts w:ascii="Times New Roman" w:hAnsi="Times New Roman"/>
          <w:sz w:val="24"/>
          <w:szCs w:val="24"/>
          <w:lang w:val="en-US"/>
        </w:rPr>
        <w:t>ly t</w:t>
      </w:r>
      <w:r>
        <w:rPr>
          <w:rFonts w:ascii="Times New Roman" w:hAnsi="Times New Roman"/>
          <w:sz w:val="24"/>
          <w:szCs w:val="24"/>
        </w:rPr>
        <w:t>árolása, visszahívása.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Manuális expozíci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vezérlé</w:t>
      </w:r>
      <w:r>
        <w:rPr>
          <w:rFonts w:ascii="Times New Roman" w:hAnsi="Times New Roman"/>
          <w:sz w:val="24"/>
          <w:szCs w:val="24"/>
          <w:lang w:val="de-DE"/>
        </w:rPr>
        <w:t>s ( f</w:t>
      </w:r>
      <w:r>
        <w:rPr>
          <w:rFonts w:ascii="Times New Roman" w:hAnsi="Times New Roman"/>
          <w:sz w:val="24"/>
          <w:szCs w:val="24"/>
        </w:rPr>
        <w:t>ényrekesz, zá</w:t>
      </w:r>
      <w:r>
        <w:rPr>
          <w:rFonts w:ascii="Times New Roman" w:hAnsi="Times New Roman"/>
          <w:sz w:val="24"/>
          <w:szCs w:val="24"/>
          <w:lang w:val="de-DE"/>
        </w:rPr>
        <w:t>rsebess</w:t>
      </w:r>
      <w:r>
        <w:rPr>
          <w:rFonts w:ascii="Times New Roman" w:hAnsi="Times New Roman"/>
          <w:sz w:val="24"/>
          <w:szCs w:val="24"/>
        </w:rPr>
        <w:t>ég, távolról vezé</w:t>
      </w:r>
      <w:r>
        <w:rPr>
          <w:rFonts w:ascii="Times New Roman" w:hAnsi="Times New Roman"/>
          <w:sz w:val="24"/>
          <w:szCs w:val="24"/>
          <w:lang w:val="de-DE"/>
        </w:rPr>
        <w:t>relve ).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Fonts w:ascii="Times New Roman" w:hAnsi="Times New Roman"/>
          <w:sz w:val="24"/>
          <w:szCs w:val="24"/>
          <w:lang w:val="nl-NL"/>
        </w:rPr>
        <w:t>Kamer</w:t>
      </w:r>
      <w:r>
        <w:rPr>
          <w:rFonts w:ascii="Times New Roman" w:hAnsi="Times New Roman"/>
          <w:sz w:val="24"/>
          <w:szCs w:val="24"/>
        </w:rPr>
        <w:t>ánként és pozíciónként expozíci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tárolása, visszahívása.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 és titulus automatikus adásképbe kulcsolása és annak időzítése.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 és titulus manuális adásképbe kulcsolása ( szükséges a teljes magyar karakterkészlet ).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Vide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lang w:val="da-DK"/>
        </w:rPr>
        <w:t>bej</w:t>
      </w:r>
      <w:r>
        <w:rPr>
          <w:rFonts w:ascii="Times New Roman" w:hAnsi="Times New Roman"/>
          <w:sz w:val="24"/>
          <w:szCs w:val="24"/>
        </w:rPr>
        <w:t>átszások kezelése .AVI, .mov . mxf . mp4 formátumokkal.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Power Point prezentációk Direct X alapú kezelése és adásba adhatósága.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3G/HD/SD kétirányú jelátalakít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HD/SD-SDI é</w:t>
      </w:r>
      <w:r>
        <w:rPr>
          <w:rFonts w:ascii="Times New Roman" w:hAnsi="Times New Roman"/>
          <w:sz w:val="24"/>
          <w:szCs w:val="24"/>
          <w:lang w:val="en-US"/>
        </w:rPr>
        <w:t>s anal</w:t>
      </w:r>
      <w:r>
        <w:rPr>
          <w:rFonts w:ascii="Times New Roman" w:hAnsi="Times New Roman"/>
          <w:sz w:val="24"/>
          <w:szCs w:val="24"/>
        </w:rPr>
        <w:t>óg kompozit ki és bemenetek  támogatásával, képszinkronizálással, fel/le/kereszt irányú jelátalakítással, színkorrekcióval, automatikus video jel optimalizálá</w:t>
      </w:r>
      <w:r>
        <w:rPr>
          <w:rFonts w:ascii="Times New Roman" w:hAnsi="Times New Roman"/>
          <w:sz w:val="24"/>
          <w:szCs w:val="24"/>
          <w:lang w:val="en-US"/>
        </w:rPr>
        <w:t>ssal, hang be</w:t>
      </w:r>
      <w:r>
        <w:rPr>
          <w:rFonts w:ascii="Times New Roman" w:hAnsi="Times New Roman"/>
          <w:sz w:val="24"/>
          <w:szCs w:val="24"/>
        </w:rPr>
        <w:t>ágyazással/hang szétválasztással.</w:t>
      </w:r>
    </w:p>
    <w:p w:rsidR="003D0F2A" w:rsidRDefault="001D3F1E">
      <w:pPr>
        <w:pStyle w:val="Norml1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Integrá</w:t>
      </w:r>
      <w:r>
        <w:rPr>
          <w:rFonts w:ascii="Times New Roman" w:hAnsi="Times New Roman"/>
          <w:sz w:val="24"/>
          <w:szCs w:val="24"/>
          <w:lang w:val="nl-NL"/>
        </w:rPr>
        <w:t>lt streaming enk</w:t>
      </w:r>
      <w:r>
        <w:rPr>
          <w:rFonts w:ascii="Times New Roman" w:hAnsi="Times New Roman"/>
          <w:sz w:val="24"/>
          <w:szCs w:val="24"/>
        </w:rPr>
        <w:t>óder.</w:t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Minden kamerakép monitorozása adáson kívü</w:t>
      </w:r>
      <w:r>
        <w:rPr>
          <w:rFonts w:ascii="Times New Roman" w:hAnsi="Times New Roman"/>
          <w:sz w:val="24"/>
          <w:szCs w:val="24"/>
          <w:lang w:val="en-US"/>
        </w:rPr>
        <w:t>l is a st</w:t>
      </w:r>
      <w:r>
        <w:rPr>
          <w:rFonts w:ascii="Times New Roman" w:hAnsi="Times New Roman"/>
          <w:sz w:val="24"/>
          <w:szCs w:val="24"/>
        </w:rPr>
        <w:t>údióban legalább 32"-os teljes HD, osztottképes, min. 2 db HDMI, DSUB csatlakozóval rendelkező megjelenítőn.</w:t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21,5"  LCD Monitor, 1920x1080, 2x3G/HD/SD, HDMI monitor a kézi kompozíció és é</w:t>
      </w:r>
      <w:r>
        <w:rPr>
          <w:rFonts w:ascii="Times New Roman" w:hAnsi="Times New Roman"/>
          <w:sz w:val="24"/>
          <w:szCs w:val="24"/>
          <w:lang w:val="en-US"/>
        </w:rPr>
        <w:t>less</w:t>
      </w:r>
      <w:r>
        <w:rPr>
          <w:rFonts w:ascii="Times New Roman" w:hAnsi="Times New Roman"/>
          <w:sz w:val="24"/>
          <w:szCs w:val="24"/>
        </w:rPr>
        <w:t>ég beállításhoz.</w:t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Fonts w:ascii="Times New Roman" w:hAnsi="Times New Roman"/>
          <w:sz w:val="24"/>
          <w:szCs w:val="24"/>
          <w:lang w:val="nl-NL"/>
        </w:rPr>
        <w:t>Tally kijelz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  <w:lang w:val="en-US"/>
        </w:rPr>
        <w:t>s a st</w:t>
      </w:r>
      <w:r>
        <w:rPr>
          <w:rFonts w:ascii="Times New Roman" w:hAnsi="Times New Roman"/>
          <w:sz w:val="24"/>
          <w:szCs w:val="24"/>
        </w:rPr>
        <w:t>údió</w:t>
      </w:r>
      <w:r>
        <w:rPr>
          <w:rFonts w:ascii="Times New Roman" w:hAnsi="Times New Roman"/>
          <w:sz w:val="24"/>
          <w:szCs w:val="24"/>
          <w:lang w:val="es-ES_tradnl"/>
        </w:rPr>
        <w:t xml:space="preserve">ban a monitoron </w:t>
      </w:r>
      <w:r>
        <w:rPr>
          <w:rFonts w:ascii="Times New Roman" w:hAnsi="Times New Roman"/>
          <w:sz w:val="24"/>
          <w:szCs w:val="24"/>
        </w:rPr>
        <w:t>és a hardveres vezérlőn ( a kamerákon nem szüksé</w:t>
      </w:r>
      <w:r>
        <w:rPr>
          <w:rFonts w:ascii="Times New Roman" w:hAnsi="Times New Roman"/>
          <w:sz w:val="24"/>
          <w:szCs w:val="24"/>
          <w:lang w:val="de-DE"/>
        </w:rPr>
        <w:t>ges ).</w:t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kész adáskép beágyazott hanggal a vide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lang w:val="it-IT"/>
        </w:rPr>
        <w:t>patch-re ker</w:t>
      </w:r>
      <w:r>
        <w:rPr>
          <w:rFonts w:ascii="Times New Roman" w:hAnsi="Times New Roman"/>
          <w:sz w:val="24"/>
          <w:szCs w:val="24"/>
        </w:rPr>
        <w:t>üljön kivezetésre 1920x1080 felbontásban, 50i formátumban, legalább 2 db aljzatra.</w:t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eszközök műkö</w:t>
      </w:r>
      <w:r>
        <w:rPr>
          <w:rFonts w:ascii="Times New Roman" w:hAnsi="Times New Roman"/>
          <w:sz w:val="24"/>
          <w:szCs w:val="24"/>
          <w:lang w:val="da-DK"/>
        </w:rPr>
        <w:t>dtet</w:t>
      </w:r>
      <w:r>
        <w:rPr>
          <w:rFonts w:ascii="Times New Roman" w:hAnsi="Times New Roman"/>
          <w:sz w:val="24"/>
          <w:szCs w:val="24"/>
        </w:rPr>
        <w:t>éséhez rendelkezésre áll Tri Sync és LTC referencia jel.</w:t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rendszer úgy alakítand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ki, hogy automatikus vagy félautomatikus módban egy kezelő / felügyelő el tudja lá</w:t>
      </w:r>
      <w:r>
        <w:rPr>
          <w:rFonts w:ascii="Times New Roman" w:hAnsi="Times New Roman"/>
          <w:sz w:val="24"/>
          <w:szCs w:val="24"/>
          <w:lang w:val="it-IT"/>
        </w:rPr>
        <w:t>tni, manu</w:t>
      </w:r>
      <w:r>
        <w:rPr>
          <w:rFonts w:ascii="Times New Roman" w:hAnsi="Times New Roman"/>
          <w:sz w:val="24"/>
          <w:szCs w:val="24"/>
        </w:rPr>
        <w:t xml:space="preserve">ális módban 2 kezelő is tudjon dolgozni. </w:t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Delegációs teremből érkező </w:t>
      </w:r>
      <w:r>
        <w:rPr>
          <w:rFonts w:ascii="Times New Roman" w:hAnsi="Times New Roman"/>
          <w:sz w:val="24"/>
          <w:szCs w:val="24"/>
          <w:lang w:val="pt-PT"/>
        </w:rPr>
        <w:t xml:space="preserve">terem 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  <w:lang w:val="en-US"/>
        </w:rPr>
        <w:t>s tolm</w:t>
      </w:r>
      <w:r>
        <w:rPr>
          <w:rFonts w:ascii="Times New Roman" w:hAnsi="Times New Roman"/>
          <w:sz w:val="24"/>
          <w:szCs w:val="24"/>
        </w:rPr>
        <w:t>ács hangok optikai kábelen, MADI protokoll szerint továbbítandók a stúdióba, de ott analóg és digitális formában patchre kivezetendők.</w:t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hang késleltetés állí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>ósága, hang-kép szinkronizáció érdekében.</w:t>
      </w:r>
      <w:r w:rsidR="00AB1263">
        <w:rPr>
          <w:rFonts w:ascii="Times New Roman" w:hAnsi="Times New Roman"/>
          <w:sz w:val="24"/>
          <w:szCs w:val="24"/>
        </w:rPr>
        <w:br/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a-DK"/>
        </w:rPr>
      </w:pPr>
      <w:r>
        <w:rPr>
          <w:rFonts w:ascii="Times New Roman" w:hAnsi="Times New Roman"/>
          <w:sz w:val="24"/>
          <w:szCs w:val="24"/>
          <w:lang w:val="da-DK"/>
        </w:rPr>
        <w:t>A TV-st</w:t>
      </w:r>
      <w:r>
        <w:rPr>
          <w:rFonts w:ascii="Times New Roman" w:hAnsi="Times New Roman"/>
          <w:sz w:val="24"/>
          <w:szCs w:val="24"/>
        </w:rPr>
        <w:t>údióban legalább egy darab kisméretű közeltéri monitor hangsugárz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a kész adá</w:t>
      </w:r>
      <w:r>
        <w:rPr>
          <w:rFonts w:ascii="Times New Roman" w:hAnsi="Times New Roman"/>
          <w:sz w:val="24"/>
          <w:szCs w:val="24"/>
          <w:lang w:val="de-DE"/>
        </w:rPr>
        <w:t>shang hallgat</w:t>
      </w:r>
      <w:r>
        <w:rPr>
          <w:rFonts w:ascii="Times New Roman" w:hAnsi="Times New Roman"/>
          <w:sz w:val="24"/>
          <w:szCs w:val="24"/>
        </w:rPr>
        <w:t xml:space="preserve">ására, 75 Hz – 19 kHz, +/- 2,5 dB frekvencia átvitellel. Mérete </w:t>
      </w:r>
      <w:r>
        <w:rPr>
          <w:rFonts w:ascii="Times New Roman" w:hAnsi="Times New Roman"/>
          <w:sz w:val="24"/>
          <w:szCs w:val="24"/>
        </w:rPr>
        <w:lastRenderedPageBreak/>
        <w:t>maximum 200 × 130 × 120 mm lehet. Analóg, vonalszintű, szimmetrikus, XLR bemeneti csatlakozással rendelkezzen.</w:t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PC alapú integrált megoldás; Intel Core i7-4790, 3,6GHz; 8 GB, DDR3, 1600MHz; 4U-Rack szerverház; RAID controller kártya, 4darab 4TB HDD; SSD SATA 6bps2×2,5”</w:t>
      </w:r>
      <w:r>
        <w:rPr>
          <w:rFonts w:ascii="Times New Roman" w:hAnsi="Times New Roman"/>
          <w:sz w:val="24"/>
          <w:szCs w:val="24"/>
          <w:lang w:val="pt-PT"/>
        </w:rPr>
        <w:t>, 128 GB; VGA PCIE3.0, 2048MB, DDR5; 500W, dual 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en-US"/>
        </w:rPr>
        <w:t>p; Windows 8.1.</w:t>
      </w:r>
    </w:p>
    <w:p w:rsidR="003D0F2A" w:rsidRDefault="001D3F1E">
      <w:pPr>
        <w:pStyle w:val="Norml1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video file-ok rögzítése MP4 vagy MOV formátumban H.264, 35 Mbit/s történjen.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widowControl w:val="0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t>Prezentációs rendszer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en-US"/>
        </w:rPr>
        <w:t>Feladat: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Rendezvények esetén prezentációk, video anyagok bejátszása, illetve egyéb ké</w:t>
      </w:r>
      <w:r>
        <w:rPr>
          <w:rFonts w:ascii="Times New Roman" w:hAnsi="Times New Roman"/>
          <w:sz w:val="24"/>
          <w:szCs w:val="24"/>
          <w:lang w:val="it-IT"/>
        </w:rPr>
        <w:t>pi inform</w:t>
      </w:r>
      <w:r>
        <w:rPr>
          <w:rFonts w:ascii="Times New Roman" w:hAnsi="Times New Roman"/>
          <w:sz w:val="24"/>
          <w:szCs w:val="24"/>
        </w:rPr>
        <w:t>ációk megjeleníté</w:t>
      </w:r>
      <w:r>
        <w:rPr>
          <w:rFonts w:ascii="Times New Roman" w:hAnsi="Times New Roman"/>
          <w:sz w:val="24"/>
          <w:szCs w:val="24"/>
          <w:lang w:val="es-ES_tradnl"/>
        </w:rPr>
        <w:t>se a vend</w:t>
      </w:r>
      <w:r>
        <w:rPr>
          <w:rFonts w:ascii="Times New Roman" w:hAnsi="Times New Roman"/>
          <w:sz w:val="24"/>
          <w:szCs w:val="24"/>
        </w:rPr>
        <w:t>égek részére, képi anyag biztosítása a pulpituson ülő</w:t>
      </w:r>
      <w:r>
        <w:rPr>
          <w:rFonts w:ascii="Times New Roman" w:hAnsi="Times New Roman"/>
          <w:sz w:val="24"/>
          <w:szCs w:val="24"/>
          <w:lang w:val="da-DK"/>
        </w:rPr>
        <w:t>k, a TV-st</w:t>
      </w:r>
      <w:r>
        <w:rPr>
          <w:rFonts w:ascii="Times New Roman" w:hAnsi="Times New Roman"/>
          <w:sz w:val="24"/>
          <w:szCs w:val="24"/>
        </w:rPr>
        <w:t>údió és a tolmácsok részére. A déli karzaton motoros vetítő vászon telepítése, vele szemben az északi karzaton nagytel</w:t>
      </w:r>
      <w:r w:rsidR="004C591C">
        <w:rPr>
          <w:rFonts w:ascii="Times New Roman" w:hAnsi="Times New Roman"/>
          <w:sz w:val="24"/>
          <w:szCs w:val="24"/>
        </w:rPr>
        <w:t>jesítményű projektor telepítése</w:t>
      </w:r>
      <w:r>
        <w:rPr>
          <w:rFonts w:ascii="Times New Roman" w:hAnsi="Times New Roman"/>
          <w:sz w:val="24"/>
          <w:szCs w:val="24"/>
        </w:rPr>
        <w:t>. Kiegészítésképpen további két mozgathat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 w:rsidR="004C591C">
        <w:rPr>
          <w:rFonts w:ascii="Times New Roman" w:hAnsi="Times New Roman"/>
          <w:sz w:val="24"/>
          <w:szCs w:val="24"/>
        </w:rPr>
        <w:t>kijelző</w:t>
      </w:r>
      <w:r>
        <w:rPr>
          <w:rFonts w:ascii="Times New Roman" w:hAnsi="Times New Roman"/>
          <w:sz w:val="24"/>
          <w:szCs w:val="24"/>
        </w:rPr>
        <w:t xml:space="preserve"> elhelyezése.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prezentációs rendszer a TV-stúdi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video rendszerével kompatibilis kell, hogy legyen, köztük ké</w:t>
      </w:r>
      <w:r>
        <w:rPr>
          <w:rFonts w:ascii="Times New Roman" w:hAnsi="Times New Roman"/>
          <w:sz w:val="24"/>
          <w:szCs w:val="24"/>
          <w:lang w:val="nl-NL"/>
        </w:rPr>
        <w:t>p inform</w:t>
      </w:r>
      <w:r>
        <w:rPr>
          <w:rFonts w:ascii="Times New Roman" w:hAnsi="Times New Roman"/>
          <w:sz w:val="24"/>
          <w:szCs w:val="24"/>
        </w:rPr>
        <w:t>ációk átjá</w:t>
      </w:r>
      <w:r>
        <w:rPr>
          <w:rFonts w:ascii="Times New Roman" w:hAnsi="Times New Roman"/>
          <w:sz w:val="24"/>
          <w:szCs w:val="24"/>
          <w:lang w:val="en-US"/>
        </w:rPr>
        <w:t>rhat</w:t>
      </w:r>
      <w:r>
        <w:rPr>
          <w:rFonts w:ascii="Times New Roman" w:hAnsi="Times New Roman"/>
          <w:sz w:val="24"/>
          <w:szCs w:val="24"/>
        </w:rPr>
        <w:t>óságát biztosítani kell.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jeltovábbítás HD-SDI formátumban történjen, központi HD-SDI routerrel, melynek elhelyezéséről a Műszaki páholyban kell gondoskodni.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Az elnöki pulpitus elnöki, középső helyén lévő számítógépes kezelő felületet integrálni kell a prezentációs rendszerrel. Az elnöki helyen számítógé</w:t>
      </w:r>
      <w:r>
        <w:rPr>
          <w:rFonts w:ascii="Times New Roman" w:hAnsi="Times New Roman"/>
          <w:sz w:val="24"/>
          <w:szCs w:val="24"/>
          <w:lang w:val="da-DK"/>
        </w:rPr>
        <w:t>p, billenty</w:t>
      </w:r>
      <w:r>
        <w:rPr>
          <w:rFonts w:ascii="Times New Roman" w:hAnsi="Times New Roman"/>
          <w:sz w:val="24"/>
          <w:szCs w:val="24"/>
        </w:rPr>
        <w:t>űzet, egér é</w:t>
      </w:r>
      <w:r>
        <w:rPr>
          <w:rFonts w:ascii="Times New Roman" w:hAnsi="Times New Roman"/>
          <w:sz w:val="24"/>
          <w:szCs w:val="24"/>
          <w:lang w:val="en-US"/>
        </w:rPr>
        <w:t>s touch-screen monitor sz</w:t>
      </w:r>
      <w:r>
        <w:rPr>
          <w:rFonts w:ascii="Times New Roman" w:hAnsi="Times New Roman"/>
          <w:sz w:val="24"/>
          <w:szCs w:val="24"/>
        </w:rPr>
        <w:t>üksé</w:t>
      </w:r>
      <w:r>
        <w:rPr>
          <w:rFonts w:ascii="Times New Roman" w:hAnsi="Times New Roman"/>
          <w:sz w:val="24"/>
          <w:szCs w:val="24"/>
          <w:lang w:val="pt-PT"/>
        </w:rPr>
        <w:t>ges.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A vetítő vászon szüksé</w:t>
      </w:r>
      <w:r>
        <w:rPr>
          <w:rFonts w:ascii="Times New Roman" w:hAnsi="Times New Roman"/>
          <w:sz w:val="24"/>
          <w:szCs w:val="24"/>
          <w:u w:val="single"/>
          <w:lang w:val="pt-PT"/>
        </w:rPr>
        <w:t>ges param</w:t>
      </w:r>
      <w:r>
        <w:rPr>
          <w:rFonts w:ascii="Times New Roman" w:hAnsi="Times New Roman"/>
          <w:sz w:val="24"/>
          <w:szCs w:val="24"/>
          <w:u w:val="single"/>
        </w:rPr>
        <w:t>é</w:t>
      </w:r>
      <w:r>
        <w:rPr>
          <w:rFonts w:ascii="Times New Roman" w:hAnsi="Times New Roman"/>
          <w:sz w:val="24"/>
          <w:szCs w:val="24"/>
          <w:u w:val="single"/>
          <w:lang w:val="de-DE"/>
        </w:rPr>
        <w:t>terei:</w:t>
      </w:r>
    </w:p>
    <w:p w:rsidR="003D0F2A" w:rsidRDefault="001D3F1E">
      <w:pPr>
        <w:pStyle w:val="Norml1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Távolról vezérelhető ( IF, RF ) motoros, alulról min 2 m-re felnyíló, helyhez rögzített vetítő vászon, legalább 160</w:t>
      </w:r>
      <w:r>
        <w:rPr>
          <w:rFonts w:ascii="Times New Roman" w:hAnsi="Times New Roman"/>
          <w:sz w:val="24"/>
          <w:szCs w:val="24"/>
          <w:vertAlign w:val="superscript"/>
          <w:lang w:val="pt-PT"/>
        </w:rPr>
        <w:t xml:space="preserve">O </w:t>
      </w:r>
      <w:r>
        <w:rPr>
          <w:rFonts w:ascii="Times New Roman" w:hAnsi="Times New Roman"/>
          <w:sz w:val="24"/>
          <w:szCs w:val="24"/>
        </w:rPr>
        <w:t>–os betekintési szöggel,  déli karzaton, középen elhelyezve a mellékelt tervek alapján.</w:t>
      </w:r>
    </w:p>
    <w:p w:rsidR="003D0F2A" w:rsidRDefault="001D3F1E">
      <w:pPr>
        <w:pStyle w:val="Norml1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100”</w:t>
      </w:r>
      <w:r>
        <w:rPr>
          <w:rFonts w:ascii="Times New Roman" w:hAnsi="Times New Roman"/>
          <w:sz w:val="24"/>
          <w:szCs w:val="24"/>
          <w:lang w:val="es-ES_tradnl"/>
        </w:rPr>
        <w:t>-os 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méret 16:9-es képaránnyal ( 2214 x 1245 mm ).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Projektorral szembeni követelmények:</w:t>
      </w:r>
    </w:p>
    <w:p w:rsidR="003D0F2A" w:rsidRDefault="001D3F1E">
      <w:pPr>
        <w:pStyle w:val="Norml1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vászonnal szemben, a műszaki páholy karzatán legyen elhelyezve, szabad rálátással a vetítő vászonra.</w:t>
      </w:r>
    </w:p>
    <w:p w:rsidR="003D0F2A" w:rsidRDefault="001D3F1E">
      <w:pPr>
        <w:pStyle w:val="Norml1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Min. 8000 ANSI Lumen fényerősség.</w:t>
      </w:r>
    </w:p>
    <w:p w:rsidR="003D0F2A" w:rsidRDefault="001D3F1E">
      <w:pPr>
        <w:pStyle w:val="Norml1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Full HD Felbontá</w:t>
      </w:r>
      <w:r>
        <w:rPr>
          <w:rFonts w:ascii="Times New Roman" w:hAnsi="Times New Roman"/>
          <w:sz w:val="24"/>
          <w:szCs w:val="24"/>
          <w:lang w:val="pt-PT"/>
        </w:rPr>
        <w:t>s.</w:t>
      </w:r>
    </w:p>
    <w:p w:rsidR="003D0F2A" w:rsidRDefault="001D3F1E">
      <w:pPr>
        <w:pStyle w:val="Norml1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16:9 képarány.</w:t>
      </w:r>
    </w:p>
    <w:p w:rsidR="003D0F2A" w:rsidRDefault="001D3F1E">
      <w:pPr>
        <w:pStyle w:val="Norml1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Működési zaj max. 37dB SPLA.</w:t>
      </w:r>
    </w:p>
    <w:p w:rsidR="003D0F2A" w:rsidRDefault="001D3F1E">
      <w:pPr>
        <w:pStyle w:val="Norml1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Min. Kontraszt: 7500:1.</w:t>
      </w:r>
    </w:p>
    <w:p w:rsidR="003D0F2A" w:rsidRDefault="001D3F1E">
      <w:pPr>
        <w:pStyle w:val="Norml1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Vetítési mé</w:t>
      </w:r>
      <w:r>
        <w:rPr>
          <w:rFonts w:ascii="Times New Roman" w:hAnsi="Times New Roman"/>
          <w:sz w:val="24"/>
          <w:szCs w:val="24"/>
          <w:lang w:val="en-US"/>
        </w:rPr>
        <w:t>ret: 16 - 18 m-re 100</w:t>
      </w:r>
      <w:r>
        <w:rPr>
          <w:rFonts w:ascii="Times New Roman" w:hAnsi="Times New Roman"/>
          <w:sz w:val="24"/>
          <w:szCs w:val="24"/>
        </w:rPr>
        <w:t>” képátló.</w:t>
      </w:r>
    </w:p>
    <w:p w:rsidR="003D0F2A" w:rsidRDefault="001D3F1E">
      <w:pPr>
        <w:pStyle w:val="Norml1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HD-SDI bemenet.</w:t>
      </w:r>
    </w:p>
    <w:p w:rsidR="003D0F2A" w:rsidRDefault="001D3F1E">
      <w:pPr>
        <w:pStyle w:val="Norml1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Rögzítése stabil, rezgé</w:t>
      </w:r>
      <w:r>
        <w:rPr>
          <w:rFonts w:ascii="Times New Roman" w:hAnsi="Times New Roman"/>
          <w:sz w:val="24"/>
          <w:szCs w:val="24"/>
          <w:lang w:val="pt-PT"/>
        </w:rPr>
        <w:t>smentes m</w:t>
      </w:r>
      <w:r>
        <w:rPr>
          <w:rFonts w:ascii="Times New Roman" w:hAnsi="Times New Roman"/>
          <w:sz w:val="24"/>
          <w:szCs w:val="24"/>
        </w:rPr>
        <w:t>ódon, a karzati fa szerkezettől függetlenül.</w:t>
      </w:r>
    </w:p>
    <w:p w:rsidR="003D0F2A" w:rsidRDefault="003D0F2A">
      <w:pPr>
        <w:pStyle w:val="Norml1"/>
        <w:spacing w:line="240" w:lineRule="auto"/>
        <w:jc w:val="both"/>
      </w:pPr>
    </w:p>
    <w:p w:rsidR="00235190" w:rsidRDefault="00235190">
      <w:pPr>
        <w:pStyle w:val="Norml1"/>
        <w:spacing w:line="240" w:lineRule="auto"/>
        <w:jc w:val="both"/>
      </w:pPr>
    </w:p>
    <w:p w:rsidR="00235190" w:rsidRDefault="00235190">
      <w:pPr>
        <w:pStyle w:val="Norml1"/>
        <w:spacing w:line="240" w:lineRule="auto"/>
        <w:jc w:val="both"/>
      </w:pPr>
    </w:p>
    <w:p w:rsidR="00235190" w:rsidRDefault="00235190">
      <w:pPr>
        <w:pStyle w:val="Norml1"/>
        <w:spacing w:line="240" w:lineRule="auto"/>
        <w:jc w:val="both"/>
      </w:pPr>
    </w:p>
    <w:p w:rsidR="008223AA" w:rsidRDefault="008223AA">
      <w:pPr>
        <w:pStyle w:val="Norml1"/>
        <w:spacing w:line="240" w:lineRule="auto"/>
        <w:jc w:val="both"/>
      </w:pPr>
    </w:p>
    <w:p w:rsidR="008223AA" w:rsidRDefault="008223AA">
      <w:pPr>
        <w:pStyle w:val="Norml1"/>
        <w:spacing w:line="240" w:lineRule="auto"/>
        <w:jc w:val="both"/>
      </w:pPr>
    </w:p>
    <w:p w:rsidR="008223AA" w:rsidRDefault="008223AA">
      <w:pPr>
        <w:pStyle w:val="Norml1"/>
        <w:spacing w:line="240" w:lineRule="auto"/>
        <w:jc w:val="both"/>
      </w:pPr>
    </w:p>
    <w:p w:rsidR="00235190" w:rsidRDefault="00235190">
      <w:pPr>
        <w:pStyle w:val="Norml1"/>
        <w:spacing w:line="240" w:lineRule="auto"/>
        <w:jc w:val="both"/>
      </w:pPr>
    </w:p>
    <w:p w:rsidR="003D0F2A" w:rsidRPr="001D3F1E" w:rsidRDefault="001D3F1E">
      <w:pPr>
        <w:pStyle w:val="Norml1"/>
        <w:spacing w:line="240" w:lineRule="auto"/>
        <w:jc w:val="both"/>
      </w:pPr>
      <w:r w:rsidRPr="001D3F1E">
        <w:rPr>
          <w:rFonts w:ascii="Times New Roman" w:hAnsi="Times New Roman"/>
          <w:sz w:val="24"/>
          <w:szCs w:val="24"/>
          <w:u w:val="single"/>
        </w:rPr>
        <w:lastRenderedPageBreak/>
        <w:t>Pulpitusokon elhelyezkedő képmegjelenítő eszközök:</w:t>
      </w:r>
    </w:p>
    <w:p w:rsidR="003D0F2A" w:rsidRPr="0008272B" w:rsidRDefault="001D3F1E">
      <w:pPr>
        <w:pStyle w:val="Norml1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72B">
        <w:rPr>
          <w:rFonts w:ascii="Times New Roman" w:hAnsi="Times New Roman" w:cs="Times New Roman"/>
          <w:sz w:val="24"/>
          <w:szCs w:val="24"/>
        </w:rPr>
        <w:t>Mind az Elnöki, mind az Előadói pulpituson, összesen 6 darab 17” méretű, 16:9 képarányú, Full HD képernyő, használaton kívül az asztal lapjába süllyesztett, motoros, liftes kivitelben.</w:t>
      </w:r>
    </w:p>
    <w:p w:rsidR="003D0F2A" w:rsidRPr="0008272B" w:rsidRDefault="001D3F1E">
      <w:pPr>
        <w:pStyle w:val="Norml1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8272B">
        <w:rPr>
          <w:rFonts w:ascii="Times New Roman" w:hAnsi="Times New Roman" w:cs="Times New Roman"/>
          <w:sz w:val="24"/>
          <w:szCs w:val="24"/>
        </w:rPr>
        <w:t>A pulpituson elhelyezésre kerülő süllyeszthető monitorok a műszaki pá</w:t>
      </w:r>
      <w:r w:rsidRPr="0008272B">
        <w:rPr>
          <w:rFonts w:ascii="Times New Roman" w:hAnsi="Times New Roman" w:cs="Times New Roman"/>
          <w:sz w:val="24"/>
          <w:szCs w:val="24"/>
          <w:lang w:val="en-US"/>
        </w:rPr>
        <w:t>holy bels</w:t>
      </w:r>
      <w:r w:rsidRPr="0008272B">
        <w:rPr>
          <w:rFonts w:ascii="Times New Roman" w:hAnsi="Times New Roman" w:cs="Times New Roman"/>
          <w:sz w:val="24"/>
          <w:szCs w:val="24"/>
        </w:rPr>
        <w:t>ő informatikai rendszeréhez is csatlakoznak</w:t>
      </w:r>
      <w:r w:rsidRPr="0008272B">
        <w:rPr>
          <w:rFonts w:ascii="Times New Roman" w:hAnsi="Times New Roman"/>
          <w:sz w:val="24"/>
          <w:szCs w:val="24"/>
        </w:rPr>
        <w:t>.</w:t>
      </w:r>
    </w:p>
    <w:p w:rsidR="003D0F2A" w:rsidRPr="001D3F1E" w:rsidRDefault="001D3F1E">
      <w:pPr>
        <w:pStyle w:val="Norml1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3F1E">
        <w:rPr>
          <w:rFonts w:ascii="Times New Roman" w:hAnsi="Times New Roman"/>
          <w:sz w:val="24"/>
          <w:szCs w:val="24"/>
        </w:rPr>
        <w:t>Bő</w:t>
      </w:r>
      <w:r w:rsidRPr="001D3F1E">
        <w:rPr>
          <w:rFonts w:ascii="Times New Roman" w:hAnsi="Times New Roman"/>
          <w:sz w:val="24"/>
          <w:szCs w:val="24"/>
          <w:lang w:val="nl-NL"/>
        </w:rPr>
        <w:t>vebben l</w:t>
      </w:r>
      <w:r w:rsidRPr="001D3F1E">
        <w:rPr>
          <w:rFonts w:ascii="Times New Roman" w:hAnsi="Times New Roman"/>
          <w:sz w:val="24"/>
          <w:szCs w:val="24"/>
        </w:rPr>
        <w:t>á</w:t>
      </w:r>
      <w:r w:rsidRPr="001D3F1E">
        <w:rPr>
          <w:rFonts w:ascii="Times New Roman" w:hAnsi="Times New Roman"/>
          <w:sz w:val="24"/>
          <w:szCs w:val="24"/>
          <w:lang w:val="en-US"/>
        </w:rPr>
        <w:t>sd a m</w:t>
      </w:r>
      <w:r w:rsidRPr="001D3F1E">
        <w:rPr>
          <w:rFonts w:ascii="Times New Roman" w:hAnsi="Times New Roman"/>
          <w:sz w:val="24"/>
          <w:szCs w:val="24"/>
        </w:rPr>
        <w:t>űszaki pá</w:t>
      </w:r>
      <w:r w:rsidRPr="001D3F1E">
        <w:rPr>
          <w:rFonts w:ascii="Times New Roman" w:hAnsi="Times New Roman"/>
          <w:sz w:val="24"/>
          <w:szCs w:val="24"/>
          <w:lang w:val="en-US"/>
        </w:rPr>
        <w:t>holy bels</w:t>
      </w:r>
      <w:r w:rsidRPr="001D3F1E">
        <w:rPr>
          <w:rFonts w:ascii="Times New Roman" w:hAnsi="Times New Roman"/>
          <w:sz w:val="24"/>
          <w:szCs w:val="24"/>
        </w:rPr>
        <w:t>ő informatikai rendszerénél.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 xml:space="preserve">A teremben elhelyezhető </w:t>
      </w:r>
      <w:r>
        <w:rPr>
          <w:rFonts w:ascii="Times New Roman" w:hAnsi="Times New Roman"/>
          <w:sz w:val="24"/>
          <w:szCs w:val="24"/>
          <w:u w:val="single"/>
          <w:lang w:val="da-DK"/>
        </w:rPr>
        <w:t>mobil k</w:t>
      </w:r>
      <w:r>
        <w:rPr>
          <w:rFonts w:ascii="Times New Roman" w:hAnsi="Times New Roman"/>
          <w:sz w:val="24"/>
          <w:szCs w:val="24"/>
          <w:u w:val="single"/>
        </w:rPr>
        <w:t>épmegjelenítő eszközök:</w:t>
      </w:r>
    </w:p>
    <w:p w:rsidR="003D0F2A" w:rsidRDefault="001D3F1E">
      <w:pPr>
        <w:pStyle w:val="Norml1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db, legalább 60”</w:t>
      </w:r>
      <w:r>
        <w:rPr>
          <w:rFonts w:ascii="Times New Roman" w:hAnsi="Times New Roman"/>
          <w:sz w:val="24"/>
          <w:szCs w:val="24"/>
          <w:lang w:val="es-ES_tradnl"/>
        </w:rPr>
        <w:t>-os k</w:t>
      </w:r>
      <w:r>
        <w:rPr>
          <w:rFonts w:ascii="Times New Roman" w:hAnsi="Times New Roman"/>
          <w:sz w:val="24"/>
          <w:szCs w:val="24"/>
        </w:rPr>
        <w:t>épátlójú LCD.</w:t>
      </w:r>
    </w:p>
    <w:p w:rsidR="003D0F2A" w:rsidRDefault="001D3F1E">
      <w:pPr>
        <w:pStyle w:val="Norml1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16:9 képarány.</w:t>
      </w:r>
    </w:p>
    <w:p w:rsidR="003D0F2A" w:rsidRDefault="001D3F1E">
      <w:pPr>
        <w:pStyle w:val="Norml1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Min. 160</w:t>
      </w:r>
      <w:r>
        <w:rPr>
          <w:rFonts w:ascii="Times New Roman" w:hAnsi="Times New Roman"/>
          <w:sz w:val="24"/>
          <w:szCs w:val="24"/>
          <w:vertAlign w:val="superscript"/>
          <w:lang w:val="pt-PT"/>
        </w:rPr>
        <w:t xml:space="preserve">O </w:t>
      </w:r>
      <w:r>
        <w:rPr>
          <w:rFonts w:ascii="Times New Roman" w:hAnsi="Times New Roman"/>
          <w:sz w:val="24"/>
          <w:szCs w:val="24"/>
        </w:rPr>
        <w:t>betekintési szög.</w:t>
      </w:r>
    </w:p>
    <w:p w:rsidR="003D0F2A" w:rsidRDefault="001D3F1E">
      <w:pPr>
        <w:pStyle w:val="Norml1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24/7 órás üzemre alkalmas.</w:t>
      </w:r>
    </w:p>
    <w:p w:rsidR="003D0F2A" w:rsidRDefault="001D3F1E">
      <w:pPr>
        <w:pStyle w:val="Norml1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Full HD Felbontá</w:t>
      </w:r>
      <w:r>
        <w:rPr>
          <w:rFonts w:ascii="Times New Roman" w:hAnsi="Times New Roman"/>
          <w:sz w:val="24"/>
          <w:szCs w:val="24"/>
          <w:lang w:val="pt-PT"/>
        </w:rPr>
        <w:t>s.</w:t>
      </w:r>
    </w:p>
    <w:p w:rsidR="003D0F2A" w:rsidRDefault="001D3F1E">
      <w:pPr>
        <w:pStyle w:val="Norml1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prezentációs rendszerre csatlakoztathat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legyen.</w:t>
      </w:r>
    </w:p>
    <w:p w:rsidR="003D0F2A" w:rsidRDefault="001D3F1E">
      <w:pPr>
        <w:pStyle w:val="Norml1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Könnyen szállí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>ó, kerekeken gördí</w:t>
      </w:r>
      <w:r>
        <w:rPr>
          <w:rFonts w:ascii="Times New Roman" w:hAnsi="Times New Roman"/>
          <w:sz w:val="24"/>
          <w:szCs w:val="24"/>
          <w:lang w:val="en-US"/>
        </w:rPr>
        <w:t>thet</w:t>
      </w:r>
      <w:r>
        <w:rPr>
          <w:rFonts w:ascii="Times New Roman" w:hAnsi="Times New Roman"/>
          <w:sz w:val="24"/>
          <w:szCs w:val="24"/>
        </w:rPr>
        <w:t>ő, állí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magasságú padlóá</w:t>
      </w:r>
      <w:r>
        <w:rPr>
          <w:rFonts w:ascii="Times New Roman" w:hAnsi="Times New Roman"/>
          <w:sz w:val="24"/>
          <w:szCs w:val="24"/>
          <w:lang w:val="sv-SE"/>
        </w:rPr>
        <w:t>llv</w:t>
      </w:r>
      <w:r>
        <w:rPr>
          <w:rFonts w:ascii="Times New Roman" w:hAnsi="Times New Roman"/>
          <w:sz w:val="24"/>
          <w:szCs w:val="24"/>
        </w:rPr>
        <w:t>ánnyal rendelkezzen.</w:t>
      </w:r>
    </w:p>
    <w:p w:rsidR="003D0F2A" w:rsidRDefault="003D0F2A">
      <w:pPr>
        <w:pStyle w:val="Norml1"/>
        <w:spacing w:line="240" w:lineRule="auto"/>
        <w:jc w:val="both"/>
      </w:pPr>
      <w:bookmarkStart w:id="1" w:name="h1fob9te"/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Tolmácsfülkék:</w:t>
      </w:r>
    </w:p>
    <w:p w:rsidR="003D0F2A" w:rsidRDefault="001D3F1E">
      <w:pPr>
        <w:pStyle w:val="Norml1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5 darab, a tolm</w:t>
      </w:r>
      <w:r>
        <w:rPr>
          <w:rFonts w:ascii="Times New Roman" w:hAnsi="Times New Roman"/>
          <w:sz w:val="24"/>
          <w:szCs w:val="24"/>
        </w:rPr>
        <w:t>ácsfülkékben elhelyezett kijelző 17” mérettel, Full HD felbontással és 16:9 képaránnyal a prezentációk é</w:t>
      </w:r>
      <w:r>
        <w:rPr>
          <w:rFonts w:ascii="Times New Roman" w:hAnsi="Times New Roman"/>
          <w:sz w:val="24"/>
          <w:szCs w:val="24"/>
          <w:lang w:val="da-DK"/>
        </w:rPr>
        <w:t>s a TV-st</w:t>
      </w:r>
      <w:r>
        <w:rPr>
          <w:rFonts w:ascii="Times New Roman" w:hAnsi="Times New Roman"/>
          <w:sz w:val="24"/>
          <w:szCs w:val="24"/>
        </w:rPr>
        <w:t>údió által készített adáskép részére. Minden tolmácsfülkében egy darab.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Prezentációs rendszer, egyéb:</w:t>
      </w:r>
    </w:p>
    <w:p w:rsidR="003D0F2A" w:rsidRDefault="001D3F1E">
      <w:pPr>
        <w:pStyle w:val="Norml1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műszaki páholyban elhelyezett, a HD-SDI routerre kapcsolt ellenőrző monitor.</w:t>
      </w:r>
    </w:p>
    <w:p w:rsidR="003D0F2A" w:rsidRDefault="001D3F1E">
      <w:pPr>
        <w:pStyle w:val="Norml1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darab mobil HD-SDI / HDMI konverter.</w:t>
      </w:r>
    </w:p>
    <w:p w:rsidR="003D0F2A" w:rsidRDefault="001D3F1E">
      <w:pPr>
        <w:pStyle w:val="Norml1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darab mobil HDMI / HD-SDI konverter.</w:t>
      </w:r>
    </w:p>
    <w:p w:rsidR="003D0F2A" w:rsidRDefault="001D3F1E">
      <w:pPr>
        <w:pStyle w:val="Norml1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Külső eszköz csatlakoztatá</w:t>
      </w:r>
      <w:r>
        <w:rPr>
          <w:rFonts w:ascii="Times New Roman" w:hAnsi="Times New Roman"/>
          <w:sz w:val="24"/>
          <w:szCs w:val="24"/>
          <w:lang w:val="sv-SE"/>
        </w:rPr>
        <w:t>sakor sk</w:t>
      </w:r>
      <w:r>
        <w:rPr>
          <w:rFonts w:ascii="Times New Roman" w:hAnsi="Times New Roman"/>
          <w:sz w:val="24"/>
          <w:szCs w:val="24"/>
        </w:rPr>
        <w:t>álázási lehetőség a prezentációs rendszernek megfelelően.</w:t>
      </w:r>
      <w:bookmarkEnd w:id="1"/>
    </w:p>
    <w:p w:rsidR="003D0F2A" w:rsidRDefault="003D0F2A">
      <w:pPr>
        <w:pStyle w:val="Norml1"/>
        <w:spacing w:line="240" w:lineRule="auto"/>
        <w:jc w:val="both"/>
      </w:pPr>
      <w:bookmarkStart w:id="2" w:name="h3znysh7"/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t>Delegációs terem informatikai háló</w:t>
      </w:r>
      <w:r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zata: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Parlament informatikai hálózatához közvetlen hozzáférés, vé</w:t>
      </w:r>
      <w:r>
        <w:rPr>
          <w:rFonts w:ascii="Times New Roman" w:hAnsi="Times New Roman"/>
          <w:sz w:val="24"/>
          <w:szCs w:val="24"/>
          <w:lang w:val="de-DE"/>
        </w:rPr>
        <w:t>gpont ( min. 10/100/1000 MBit LAN ) ki</w:t>
      </w:r>
      <w:r>
        <w:rPr>
          <w:rFonts w:ascii="Times New Roman" w:hAnsi="Times New Roman"/>
          <w:sz w:val="24"/>
          <w:szCs w:val="24"/>
        </w:rPr>
        <w:t>építése szükséges a gyengeáramú ká</w:t>
      </w:r>
      <w:r>
        <w:rPr>
          <w:rFonts w:ascii="Times New Roman" w:hAnsi="Times New Roman"/>
          <w:sz w:val="24"/>
          <w:szCs w:val="24"/>
          <w:lang w:val="it-IT"/>
        </w:rPr>
        <w:t>belez</w:t>
      </w:r>
      <w:r>
        <w:rPr>
          <w:rFonts w:ascii="Times New Roman" w:hAnsi="Times New Roman"/>
          <w:sz w:val="24"/>
          <w:szCs w:val="24"/>
        </w:rPr>
        <w:t>ési terveknek megfelelően a pulpitusokró</w:t>
      </w:r>
      <w:r>
        <w:rPr>
          <w:rFonts w:ascii="Times New Roman" w:hAnsi="Times New Roman"/>
          <w:sz w:val="24"/>
          <w:szCs w:val="24"/>
          <w:lang w:val="pt-PT"/>
        </w:rPr>
        <w:t>l, a terem n</w:t>
      </w:r>
      <w:r>
        <w:rPr>
          <w:rFonts w:ascii="Times New Roman" w:hAnsi="Times New Roman"/>
          <w:sz w:val="24"/>
          <w:szCs w:val="24"/>
        </w:rPr>
        <w:t>égy sarkában elhelyezett informatikai vé</w:t>
      </w:r>
      <w:r>
        <w:rPr>
          <w:rFonts w:ascii="Times New Roman" w:hAnsi="Times New Roman"/>
          <w:sz w:val="24"/>
          <w:szCs w:val="24"/>
          <w:lang w:val="pt-PT"/>
        </w:rPr>
        <w:t>gpontokr</w:t>
      </w:r>
      <w:r>
        <w:rPr>
          <w:rFonts w:ascii="Times New Roman" w:hAnsi="Times New Roman"/>
          <w:sz w:val="24"/>
          <w:szCs w:val="24"/>
        </w:rPr>
        <w:t>ól, a karzatokról és a műszaki páholyból, valamint ide csatlakozik egy ponton a műszaki pá</w:t>
      </w:r>
      <w:r>
        <w:rPr>
          <w:rFonts w:ascii="Times New Roman" w:hAnsi="Times New Roman"/>
          <w:sz w:val="24"/>
          <w:szCs w:val="24"/>
          <w:lang w:val="en-US"/>
        </w:rPr>
        <w:t>holy bels</w:t>
      </w:r>
      <w:r>
        <w:rPr>
          <w:rFonts w:ascii="Times New Roman" w:hAnsi="Times New Roman"/>
          <w:sz w:val="24"/>
          <w:szCs w:val="24"/>
        </w:rPr>
        <w:t>ő, műkö</w:t>
      </w:r>
      <w:r>
        <w:rPr>
          <w:rFonts w:ascii="Times New Roman" w:hAnsi="Times New Roman"/>
          <w:sz w:val="24"/>
          <w:szCs w:val="24"/>
          <w:lang w:val="da-DK"/>
        </w:rPr>
        <w:t>dtet</w:t>
      </w:r>
      <w:r>
        <w:rPr>
          <w:rFonts w:ascii="Times New Roman" w:hAnsi="Times New Roman"/>
          <w:sz w:val="24"/>
          <w:szCs w:val="24"/>
        </w:rPr>
        <w:t>ő informatikai hálózata is. Ezen végpontok a 10. lépcsőház 14. szekrénybe kötendő</w:t>
      </w:r>
      <w:r>
        <w:rPr>
          <w:rFonts w:ascii="Times New Roman" w:hAnsi="Times New Roman"/>
          <w:sz w:val="24"/>
          <w:szCs w:val="24"/>
          <w:lang w:val="ru-RU"/>
        </w:rPr>
        <w:t>k!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Műszaki pá</w:t>
      </w:r>
      <w:r>
        <w:rPr>
          <w:rFonts w:ascii="Times New Roman" w:hAnsi="Times New Roman"/>
          <w:sz w:val="24"/>
          <w:szCs w:val="24"/>
          <w:u w:val="single"/>
          <w:lang w:val="en-US"/>
        </w:rPr>
        <w:t>holy bels</w:t>
      </w:r>
      <w:r>
        <w:rPr>
          <w:rFonts w:ascii="Times New Roman" w:hAnsi="Times New Roman"/>
          <w:sz w:val="24"/>
          <w:szCs w:val="24"/>
          <w:u w:val="single"/>
        </w:rPr>
        <w:t>ő informatikai háló</w:t>
      </w:r>
      <w:r>
        <w:rPr>
          <w:rFonts w:ascii="Times New Roman" w:hAnsi="Times New Roman"/>
          <w:sz w:val="24"/>
          <w:szCs w:val="24"/>
          <w:u w:val="single"/>
          <w:lang w:val="it-IT"/>
        </w:rPr>
        <w:t>zata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Legalább 10/100/1000 MBit LAN hálózat, melyhez csatlakoznak:</w:t>
      </w:r>
    </w:p>
    <w:p w:rsidR="003D0F2A" w:rsidRDefault="001D3F1E">
      <w:pPr>
        <w:pStyle w:val="Norml1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műszaki páholyban találhat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konferencia rendszert vezérlő számítógépek.</w:t>
      </w:r>
    </w:p>
    <w:p w:rsidR="003D0F2A" w:rsidRDefault="001D3F1E">
      <w:pPr>
        <w:pStyle w:val="Norml1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pulpitusokon találhat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számítógép és az ott találhat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vé</w:t>
      </w:r>
      <w:r>
        <w:rPr>
          <w:rFonts w:ascii="Times New Roman" w:hAnsi="Times New Roman"/>
          <w:sz w:val="24"/>
          <w:szCs w:val="24"/>
          <w:lang w:val="pt-PT"/>
        </w:rPr>
        <w:t>gpontok.</w:t>
      </w:r>
    </w:p>
    <w:p w:rsidR="003D0F2A" w:rsidRDefault="001D3F1E">
      <w:pPr>
        <w:pStyle w:val="Norml1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a-DK"/>
        </w:rPr>
      </w:pPr>
      <w:r>
        <w:rPr>
          <w:rFonts w:ascii="Times New Roman" w:hAnsi="Times New Roman"/>
          <w:sz w:val="24"/>
          <w:szCs w:val="24"/>
          <w:lang w:val="da-DK"/>
        </w:rPr>
        <w:t>a TV-st</w:t>
      </w:r>
      <w:r>
        <w:rPr>
          <w:rFonts w:ascii="Times New Roman" w:hAnsi="Times New Roman"/>
          <w:sz w:val="24"/>
          <w:szCs w:val="24"/>
        </w:rPr>
        <w:t>údi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 xml:space="preserve">működéshez szükséges számítógépei, ezek </w:t>
      </w:r>
      <w:r w:rsidR="009E7EEB">
        <w:rPr>
          <w:rFonts w:ascii="Times New Roman" w:hAnsi="Times New Roman"/>
          <w:sz w:val="24"/>
          <w:szCs w:val="24"/>
        </w:rPr>
        <w:t xml:space="preserve">optikai </w:t>
      </w:r>
      <w:r>
        <w:rPr>
          <w:rFonts w:ascii="Times New Roman" w:hAnsi="Times New Roman"/>
          <w:sz w:val="24"/>
          <w:szCs w:val="24"/>
          <w:lang w:val="da-DK"/>
        </w:rPr>
        <w:t>k</w:t>
      </w:r>
      <w:r>
        <w:rPr>
          <w:rFonts w:ascii="Times New Roman" w:hAnsi="Times New Roman"/>
          <w:sz w:val="24"/>
          <w:szCs w:val="24"/>
        </w:rPr>
        <w:t>ábeles hozzáféréssel.</w:t>
      </w:r>
    </w:p>
    <w:p w:rsidR="003D0F2A" w:rsidRDefault="001D3F1E">
      <w:pPr>
        <w:pStyle w:val="Norml1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router a műszaki páholyba telepítendő.</w:t>
      </w:r>
    </w:p>
    <w:p w:rsidR="003D0F2A" w:rsidRDefault="003D0F2A">
      <w:pPr>
        <w:pStyle w:val="Norml1"/>
        <w:spacing w:line="240" w:lineRule="auto"/>
        <w:jc w:val="both"/>
      </w:pPr>
    </w:p>
    <w:p w:rsidR="00AB6B45" w:rsidRDefault="00AB6B45">
      <w:pPr>
        <w:pStyle w:val="Norml1"/>
        <w:spacing w:line="240" w:lineRule="auto"/>
        <w:jc w:val="both"/>
      </w:pPr>
    </w:p>
    <w:p w:rsidR="00AB6B45" w:rsidRDefault="00AB6B45">
      <w:pPr>
        <w:pStyle w:val="Norml1"/>
        <w:spacing w:line="240" w:lineRule="auto"/>
        <w:jc w:val="both"/>
      </w:pPr>
    </w:p>
    <w:p w:rsidR="008223AA" w:rsidRDefault="008223AA">
      <w:pPr>
        <w:pStyle w:val="Norml1"/>
        <w:spacing w:line="240" w:lineRule="auto"/>
        <w:jc w:val="both"/>
      </w:pPr>
    </w:p>
    <w:p w:rsidR="008223AA" w:rsidRDefault="008223A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A Delegáció</w:t>
      </w:r>
      <w:r>
        <w:rPr>
          <w:rFonts w:ascii="Times New Roman" w:hAnsi="Times New Roman"/>
          <w:b/>
          <w:bCs/>
          <w:sz w:val="24"/>
          <w:szCs w:val="24"/>
          <w:u w:val="single"/>
          <w:lang w:val="pt-PT"/>
        </w:rPr>
        <w:t>s terem bels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ő informatikai háló</w:t>
      </w:r>
      <w:r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 xml:space="preserve">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és eszkö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zei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A Delegációs terem</w:t>
      </w:r>
      <w:r w:rsidR="00710D98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belső informatikai rendszerének célja:</w:t>
      </w:r>
    </w:p>
    <w:p w:rsidR="003D0F2A" w:rsidRDefault="001D3F1E">
      <w:pPr>
        <w:pStyle w:val="Norml1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konferenciavezérlési funkciók támogatása.</w:t>
      </w:r>
    </w:p>
    <w:p w:rsidR="003D0F2A" w:rsidRDefault="001D3F1E">
      <w:pPr>
        <w:pStyle w:val="Norml1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tájékoztat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funkciók ellátása.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Az informatikai eszközök egy része a műszaki páholyban, másik része a teremben helyezkedik el. Az informatikai rendszert autonóm helyi hálózatba ( Windows - LAN ) szervezett, PC rendszerű számítógépek alkotják. Ezek egy Ethernet switch-en keresztül kapcsolódnak egymáshoz. 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Az alkalmazott eszközök, azok funkciója és telepítési helye a következő: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sz w:val="24"/>
          <w:szCs w:val="24"/>
          <w:u w:val="single"/>
        </w:rPr>
        <w:t>S</w:t>
      </w:r>
      <w:r>
        <w:rPr>
          <w:rFonts w:ascii="Times New Roman" w:hAnsi="Times New Roman"/>
          <w:sz w:val="24"/>
          <w:szCs w:val="24"/>
          <w:u w:val="single"/>
        </w:rPr>
        <w:t xml:space="preserve">zerver számítógép 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ab/>
        <w:t>2 darab. Az els</w:t>
      </w:r>
      <w:r>
        <w:rPr>
          <w:rFonts w:ascii="Times New Roman" w:hAnsi="Times New Roman"/>
          <w:sz w:val="24"/>
          <w:szCs w:val="24"/>
        </w:rPr>
        <w:t>ő üzemben, a másik hideg tartaléknak.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 xml:space="preserve">Funkció: </w:t>
      </w:r>
      <w:r>
        <w:rPr>
          <w:rFonts w:ascii="Times New Roman" w:hAnsi="Times New Roman"/>
          <w:sz w:val="24"/>
          <w:szCs w:val="24"/>
        </w:rPr>
        <w:t>az üléstermi vezérlőprogramok futtatása, az audio kapcsolómátrix vezérlése, a hangkeverő pult vezérlése.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  <w:lang w:val="nl-NL"/>
        </w:rPr>
        <w:t>Kivitel:</w:t>
      </w:r>
      <w:r>
        <w:rPr>
          <w:rFonts w:ascii="Times New Roman" w:hAnsi="Times New Roman"/>
          <w:sz w:val="24"/>
          <w:szCs w:val="24"/>
        </w:rPr>
        <w:t xml:space="preserve"> moduláris ipari PC, 19”</w:t>
      </w:r>
      <w:r>
        <w:rPr>
          <w:rFonts w:ascii="Times New Roman" w:hAnsi="Times New Roman"/>
          <w:sz w:val="24"/>
          <w:szCs w:val="24"/>
          <w:lang w:val="es-ES_tradnl"/>
        </w:rPr>
        <w:t>-os, maximum 4U magas</w:t>
      </w:r>
      <w:bookmarkEnd w:id="2"/>
      <w:r>
        <w:rPr>
          <w:rFonts w:ascii="Times New Roman" w:hAnsi="Times New Roman"/>
          <w:sz w:val="24"/>
          <w:szCs w:val="24"/>
        </w:rPr>
        <w:t>.</w:t>
      </w:r>
      <w:bookmarkStart w:id="3" w:name="hmizrnl2whygm"/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Követelmények: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3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hjhvbdcaymaib"/>
      <w:r>
        <w:rPr>
          <w:rFonts w:ascii="Times New Roman" w:hAnsi="Times New Roman"/>
          <w:sz w:val="24"/>
          <w:szCs w:val="24"/>
        </w:rPr>
        <w:t>legalább Intel i7 kategóriájú processzor.</w:t>
      </w:r>
      <w:bookmarkEnd w:id="4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ho89qr94nr6ks"/>
      <w:r>
        <w:rPr>
          <w:rFonts w:ascii="Times New Roman" w:hAnsi="Times New Roman"/>
          <w:sz w:val="24"/>
          <w:szCs w:val="24"/>
        </w:rPr>
        <w:t>legalább 8 GB RAM.</w:t>
      </w:r>
      <w:bookmarkEnd w:id="5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hk2fizem5zga8"/>
      <w:r>
        <w:rPr>
          <w:rFonts w:ascii="Times New Roman" w:hAnsi="Times New Roman"/>
          <w:sz w:val="24"/>
          <w:szCs w:val="24"/>
        </w:rPr>
        <w:t>legalább 2 TB, SATA3 HDD.</w:t>
      </w:r>
      <w:bookmarkEnd w:id="6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hykf6pdmdntmo"/>
      <w:r>
        <w:rPr>
          <w:rFonts w:ascii="Times New Roman" w:hAnsi="Times New Roman"/>
          <w:sz w:val="24"/>
          <w:szCs w:val="24"/>
          <w:lang w:val="en-US"/>
        </w:rPr>
        <w:t>DVD RW drive.</w:t>
      </w:r>
      <w:bookmarkEnd w:id="7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h1ob1r1noi0pa"/>
      <w:r>
        <w:rPr>
          <w:rFonts w:ascii="Times New Roman" w:hAnsi="Times New Roman"/>
          <w:sz w:val="24"/>
          <w:szCs w:val="24"/>
        </w:rPr>
        <w:t>legalább 2-2 db PCI és PCIe bővítőhely.</w:t>
      </w:r>
      <w:bookmarkEnd w:id="8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h43ont8bzw5mx"/>
      <w:r>
        <w:rPr>
          <w:rFonts w:ascii="Times New Roman" w:hAnsi="Times New Roman"/>
          <w:sz w:val="24"/>
          <w:szCs w:val="24"/>
        </w:rPr>
        <w:t>legalább 2-2 db előlapi és hátlapi USB port.</w:t>
      </w:r>
      <w:bookmarkEnd w:id="9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h8ebw5pkqckne"/>
      <w:r>
        <w:rPr>
          <w:rFonts w:ascii="Times New Roman" w:hAnsi="Times New Roman"/>
          <w:sz w:val="24"/>
          <w:szCs w:val="24"/>
        </w:rPr>
        <w:t xml:space="preserve">2 db RS232 soros port ( CPU modulon, vagy I/O bővítőkártyával – </w:t>
      </w:r>
      <w:r>
        <w:rPr>
          <w:rFonts w:ascii="Times New Roman" w:hAnsi="Times New Roman"/>
          <w:sz w:val="24"/>
          <w:szCs w:val="24"/>
          <w:lang w:val="de-DE"/>
        </w:rPr>
        <w:t>pl. MOXXA ).</w:t>
      </w:r>
      <w:bookmarkEnd w:id="10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h4g28wo10apyz"/>
      <w:r>
        <w:rPr>
          <w:rFonts w:ascii="Times New Roman" w:hAnsi="Times New Roman"/>
          <w:sz w:val="24"/>
          <w:szCs w:val="24"/>
        </w:rPr>
        <w:t>MIDI porttal rendelkező professzionális felhasználásra szánt hangkártya.</w:t>
      </w:r>
      <w:bookmarkEnd w:id="11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hsu8y859giqz7"/>
      <w:r>
        <w:rPr>
          <w:rFonts w:ascii="Times New Roman" w:hAnsi="Times New Roman"/>
          <w:sz w:val="24"/>
          <w:szCs w:val="24"/>
        </w:rPr>
        <w:t>10/100/1000 LAN port.</w:t>
      </w:r>
      <w:bookmarkEnd w:id="12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hxcgimkt2d3d7"/>
      <w:r>
        <w:rPr>
          <w:rFonts w:ascii="Times New Roman" w:hAnsi="Times New Roman"/>
          <w:sz w:val="24"/>
          <w:szCs w:val="24"/>
        </w:rPr>
        <w:t>Windows 10 professional op. rendszer.</w:t>
      </w:r>
      <w:bookmarkEnd w:id="13"/>
    </w:p>
    <w:p w:rsidR="003D0F2A" w:rsidRDefault="001D3F1E">
      <w:pPr>
        <w:pStyle w:val="Norml1"/>
        <w:numPr>
          <w:ilvl w:val="0"/>
          <w:numId w:val="4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USB optikai egé</w:t>
      </w:r>
      <w:r>
        <w:rPr>
          <w:rFonts w:ascii="Times New Roman" w:hAnsi="Times New Roman"/>
          <w:sz w:val="24"/>
          <w:szCs w:val="24"/>
          <w:lang w:val="da-DK"/>
        </w:rPr>
        <w:t>r, USB billenty</w:t>
      </w:r>
      <w:r>
        <w:rPr>
          <w:rFonts w:ascii="Times New Roman" w:hAnsi="Times New Roman"/>
          <w:sz w:val="24"/>
          <w:szCs w:val="24"/>
        </w:rPr>
        <w:t>űzet.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A telepítés helye:</w:t>
      </w:r>
      <w:r>
        <w:rPr>
          <w:rFonts w:ascii="Times New Roman" w:hAnsi="Times New Roman"/>
          <w:sz w:val="24"/>
          <w:szCs w:val="24"/>
        </w:rPr>
        <w:t xml:space="preserve"> A műszaki páholy rack szekrénye.</w:t>
      </w:r>
    </w:p>
    <w:p w:rsidR="003D0F2A" w:rsidRDefault="003D0F2A">
      <w:pPr>
        <w:pStyle w:val="Norml1"/>
        <w:spacing w:line="240" w:lineRule="auto"/>
        <w:ind w:left="720" w:firstLine="720"/>
        <w:jc w:val="both"/>
      </w:pPr>
    </w:p>
    <w:p w:rsidR="003D0F2A" w:rsidRDefault="001D3F1E">
      <w:pPr>
        <w:pStyle w:val="Norml1"/>
        <w:spacing w:line="240" w:lineRule="auto"/>
        <w:ind w:left="720" w:hanging="720"/>
        <w:jc w:val="both"/>
      </w:pPr>
      <w:r>
        <w:rPr>
          <w:rFonts w:ascii="Times New Roman" w:hAnsi="Times New Roman"/>
          <w:sz w:val="24"/>
          <w:szCs w:val="24"/>
          <w:u w:val="single"/>
        </w:rPr>
        <w:t>Munkaállomások</w:t>
      </w:r>
    </w:p>
    <w:p w:rsidR="003D0F2A" w:rsidRDefault="008223AA">
      <w:pPr>
        <w:pStyle w:val="Norml1"/>
        <w:spacing w:line="240" w:lineRule="auto"/>
        <w:ind w:left="720" w:hanging="11"/>
        <w:jc w:val="both"/>
      </w:pPr>
      <w:r>
        <w:rPr>
          <w:rFonts w:ascii="Times New Roman" w:hAnsi="Times New Roman"/>
          <w:sz w:val="24"/>
          <w:szCs w:val="24"/>
        </w:rPr>
        <w:t>5</w:t>
      </w:r>
      <w:r w:rsidR="001D3F1E">
        <w:rPr>
          <w:rFonts w:ascii="Times New Roman" w:hAnsi="Times New Roman"/>
          <w:sz w:val="24"/>
          <w:szCs w:val="24"/>
        </w:rPr>
        <w:t xml:space="preserve"> db (5 + 1 db tartalék).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Funkció:</w:t>
      </w:r>
      <w:r>
        <w:rPr>
          <w:rFonts w:ascii="Times New Roman" w:hAnsi="Times New Roman"/>
          <w:sz w:val="24"/>
          <w:szCs w:val="24"/>
        </w:rPr>
        <w:t xml:space="preserve"> a kliens programok futtatása az operá</w:t>
      </w:r>
      <w:r>
        <w:rPr>
          <w:rFonts w:ascii="Times New Roman" w:hAnsi="Times New Roman"/>
          <w:sz w:val="24"/>
          <w:szCs w:val="24"/>
          <w:lang w:val="it-IT"/>
        </w:rPr>
        <w:t xml:space="preserve">tori </w:t>
      </w:r>
      <w:r>
        <w:rPr>
          <w:rFonts w:ascii="Times New Roman" w:hAnsi="Times New Roman"/>
          <w:sz w:val="24"/>
          <w:szCs w:val="24"/>
        </w:rPr>
        <w:t>és a felhasználói munkahelyeken.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  <w:lang w:val="nl-NL"/>
        </w:rPr>
        <w:t>Kivitel:</w:t>
      </w:r>
      <w:r>
        <w:rPr>
          <w:rFonts w:ascii="Times New Roman" w:hAnsi="Times New Roman"/>
          <w:sz w:val="24"/>
          <w:szCs w:val="24"/>
          <w:lang w:val="it-IT"/>
        </w:rPr>
        <w:t xml:space="preserve"> desktop mini PC.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Követelmények: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F2A" w:rsidRDefault="001D3F1E">
      <w:pPr>
        <w:pStyle w:val="Norml1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max. 185x180x35 mm külméret.</w:t>
      </w:r>
    </w:p>
    <w:p w:rsidR="003D0F2A" w:rsidRDefault="001D3F1E">
      <w:pPr>
        <w:pStyle w:val="Norml1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legalább Intel i5 kategóriájú processzor.</w:t>
      </w:r>
    </w:p>
    <w:p w:rsidR="003D0F2A" w:rsidRDefault="001D3F1E">
      <w:pPr>
        <w:pStyle w:val="Norml1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legalább 4 GB RAM.</w:t>
      </w:r>
    </w:p>
    <w:p w:rsidR="003D0F2A" w:rsidRDefault="001D3F1E">
      <w:pPr>
        <w:pStyle w:val="Norml1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legalább 500 GB SATA3 HDD.</w:t>
      </w:r>
    </w:p>
    <w:p w:rsidR="003D0F2A" w:rsidRDefault="001D3F1E">
      <w:pPr>
        <w:pStyle w:val="Norml1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legalább 2-2 db előlapi és hátlapi USB port.</w:t>
      </w:r>
    </w:p>
    <w:p w:rsidR="003D0F2A" w:rsidRDefault="001D3F1E">
      <w:pPr>
        <w:pStyle w:val="Norml1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10/100 LAN port.</w:t>
      </w:r>
    </w:p>
    <w:p w:rsidR="003D0F2A" w:rsidRDefault="001D3F1E">
      <w:pPr>
        <w:pStyle w:val="Norml1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VGA és HDMI video kimenetek, HD grafikai támogatá</w:t>
      </w:r>
      <w:r>
        <w:rPr>
          <w:rFonts w:ascii="Times New Roman" w:hAnsi="Times New Roman"/>
          <w:sz w:val="24"/>
          <w:szCs w:val="24"/>
          <w:lang w:val="pt-PT"/>
        </w:rPr>
        <w:t>s.</w:t>
      </w:r>
    </w:p>
    <w:p w:rsidR="003D0F2A" w:rsidRDefault="001D3F1E">
      <w:pPr>
        <w:pStyle w:val="Norml1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gyári rögzítőkeret, vagy kengyel.</w:t>
      </w:r>
    </w:p>
    <w:p w:rsidR="003D0F2A" w:rsidRDefault="001D3F1E">
      <w:pPr>
        <w:pStyle w:val="Norml1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Windows 10 Professional op. rendszer.</w:t>
      </w:r>
    </w:p>
    <w:p w:rsidR="003D0F2A" w:rsidRDefault="001D3F1E">
      <w:pPr>
        <w:pStyle w:val="Norml1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USB optikai egé</w:t>
      </w:r>
      <w:r>
        <w:rPr>
          <w:rFonts w:ascii="Times New Roman" w:hAnsi="Times New Roman"/>
          <w:sz w:val="24"/>
          <w:szCs w:val="24"/>
          <w:lang w:val="da-DK"/>
        </w:rPr>
        <w:t>r, USB billenty</w:t>
      </w:r>
      <w:r>
        <w:rPr>
          <w:rFonts w:ascii="Times New Roman" w:hAnsi="Times New Roman"/>
          <w:sz w:val="24"/>
          <w:szCs w:val="24"/>
        </w:rPr>
        <w:t>űzet.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A telepítés helye:</w:t>
      </w:r>
      <w:r>
        <w:rPr>
          <w:rFonts w:ascii="Times New Roman" w:hAnsi="Times New Roman"/>
          <w:sz w:val="24"/>
          <w:szCs w:val="24"/>
        </w:rPr>
        <w:t xml:space="preserve"> 1 db az üléstermi pulpitus elnöki helyén ( a gyári rögzítőkerettel szerelve ), 3 db a műszaki páholy operátori munkahelyén, 1 db a műszaki páholy vendég munkahelyén.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lastRenderedPageBreak/>
        <w:t>Hálózati munkaállomás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ab/>
        <w:t>1 darab.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Funkció:</w:t>
      </w:r>
      <w:r>
        <w:rPr>
          <w:rFonts w:ascii="Times New Roman" w:hAnsi="Times New Roman"/>
          <w:sz w:val="24"/>
          <w:szCs w:val="24"/>
        </w:rPr>
        <w:t xml:space="preserve"> a helyi hálózattól független hozzáférés biztosítása az OGY informatikai hálózatához, Internet  kapcsolat biztosítása.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  <w:lang w:val="nl-NL"/>
        </w:rPr>
        <w:t>Kivitel:</w:t>
      </w:r>
      <w:r>
        <w:rPr>
          <w:rFonts w:ascii="Times New Roman" w:hAnsi="Times New Roman"/>
          <w:sz w:val="24"/>
          <w:szCs w:val="24"/>
        </w:rPr>
        <w:t xml:space="preserve"> desktop PC, az OGY Informatikai főosztálya biztosítja!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A telepítés helye:</w:t>
      </w:r>
      <w:r>
        <w:rPr>
          <w:rFonts w:ascii="Times New Roman" w:hAnsi="Times New Roman"/>
          <w:sz w:val="24"/>
          <w:szCs w:val="24"/>
        </w:rPr>
        <w:t xml:space="preserve"> a műszaki páholy vendég munkahelyén.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19”-os monitor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ab/>
        <w:t>3 darab.</w:t>
      </w:r>
    </w:p>
    <w:p w:rsidR="003D0F2A" w:rsidRDefault="001D3F1E">
      <w:pPr>
        <w:pStyle w:val="Norml1"/>
        <w:spacing w:line="240" w:lineRule="auto"/>
        <w:jc w:val="both"/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Funkció</w:t>
      </w:r>
      <w:r>
        <w:rPr>
          <w:rFonts w:ascii="Times New Roman" w:hAnsi="Times New Roman"/>
          <w:sz w:val="24"/>
          <w:szCs w:val="24"/>
        </w:rPr>
        <w:t>: a műszaki páholy számítógépeinek kiszolgálása.</w:t>
      </w:r>
    </w:p>
    <w:p w:rsidR="003D0F2A" w:rsidRDefault="001D3F1E">
      <w:pPr>
        <w:pStyle w:val="Norml1"/>
        <w:spacing w:line="240" w:lineRule="auto"/>
        <w:jc w:val="both"/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Követelmények</w:t>
      </w:r>
      <w:r>
        <w:rPr>
          <w:rFonts w:ascii="Times New Roman" w:hAnsi="Times New Roman"/>
          <w:sz w:val="24"/>
          <w:szCs w:val="24"/>
        </w:rPr>
        <w:t>: 16:9 képarányú, Full HD, HDMI bemenettel is rendelkező monitor.</w:t>
      </w:r>
    </w:p>
    <w:p w:rsidR="003D0F2A" w:rsidRDefault="001D3F1E">
      <w:pPr>
        <w:pStyle w:val="Norml1"/>
        <w:spacing w:line="240" w:lineRule="auto"/>
        <w:jc w:val="both"/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A telepítés helye:</w:t>
      </w:r>
      <w:r>
        <w:rPr>
          <w:rFonts w:ascii="Times New Roman" w:hAnsi="Times New Roman"/>
          <w:sz w:val="24"/>
          <w:szCs w:val="24"/>
        </w:rPr>
        <w:t xml:space="preserve"> műszaki páholy. 1 db a rack szekrényen ( ill.a szerver gép közelében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</w:rPr>
        <w:t>), 1 db az operátori munkahelyen, 1 db a vendég munkahelyen.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22”-os monitor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lang w:val="de-DE"/>
        </w:rPr>
        <w:t>1 darab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Funkció</w:t>
      </w:r>
      <w:r>
        <w:rPr>
          <w:rFonts w:ascii="Times New Roman" w:hAnsi="Times New Roman"/>
          <w:sz w:val="24"/>
          <w:szCs w:val="24"/>
        </w:rPr>
        <w:t>: a hangosításvezérlő számítógép kiszolgálása.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Követelmények</w:t>
      </w:r>
      <w:r>
        <w:rPr>
          <w:rFonts w:ascii="Times New Roman" w:hAnsi="Times New Roman"/>
          <w:sz w:val="24"/>
          <w:szCs w:val="24"/>
        </w:rPr>
        <w:t>: 16:9 képarányú, Full HD, HDMI bemenettel is rendelkező monitor.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A telepítés helye:</w:t>
      </w:r>
      <w:r>
        <w:rPr>
          <w:rFonts w:ascii="Times New Roman" w:hAnsi="Times New Roman"/>
          <w:sz w:val="24"/>
          <w:szCs w:val="24"/>
        </w:rPr>
        <w:t xml:space="preserve"> a műszaki páholy operátori munkahelyén.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en-US"/>
        </w:rPr>
        <w:t>USB/HDMI KVM switch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ab/>
        <w:t>1 darab.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Funkció:</w:t>
      </w:r>
      <w:r>
        <w:rPr>
          <w:rFonts w:ascii="Times New Roman" w:hAnsi="Times New Roman"/>
          <w:sz w:val="24"/>
          <w:szCs w:val="24"/>
        </w:rPr>
        <w:t xml:space="preserve"> az Adatelőkészítő és a Táblavezérlő munkaállomás átkapcsolása.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Követelmények:</w:t>
      </w:r>
      <w:r>
        <w:rPr>
          <w:rFonts w:ascii="Times New Roman" w:hAnsi="Times New Roman"/>
          <w:sz w:val="24"/>
          <w:szCs w:val="24"/>
          <w:lang w:val="pt-PT"/>
        </w:rPr>
        <w:t xml:space="preserve"> 2 portos, </w:t>
      </w:r>
      <w:r>
        <w:rPr>
          <w:rFonts w:ascii="Times New Roman" w:hAnsi="Times New Roman"/>
          <w:sz w:val="24"/>
          <w:szCs w:val="24"/>
        </w:rPr>
        <w:t>átkapcsológombbal is rendelkező</w:t>
      </w:r>
      <w:r>
        <w:rPr>
          <w:rFonts w:ascii="Times New Roman" w:hAnsi="Times New Roman"/>
          <w:sz w:val="24"/>
          <w:szCs w:val="24"/>
          <w:lang w:val="en-US"/>
        </w:rPr>
        <w:t>, USB/HDMI portos KVM switch.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A telepítés helye:</w:t>
      </w:r>
      <w:r>
        <w:rPr>
          <w:rFonts w:ascii="Times New Roman" w:hAnsi="Times New Roman"/>
          <w:sz w:val="24"/>
          <w:szCs w:val="24"/>
        </w:rPr>
        <w:t xml:space="preserve"> a műszaki páholy operátori munkahelyén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en-US"/>
        </w:rPr>
        <w:t>USB/VGA KVM switch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ab/>
        <w:t>1 darab.</w:t>
      </w:r>
    </w:p>
    <w:p w:rsidR="003D0F2A" w:rsidRDefault="001D3F1E">
      <w:pPr>
        <w:pStyle w:val="Norml1"/>
        <w:spacing w:line="240" w:lineRule="auto"/>
        <w:ind w:left="720" w:hanging="11"/>
        <w:jc w:val="both"/>
      </w:pPr>
      <w:r>
        <w:rPr>
          <w:rFonts w:ascii="Times New Roman" w:hAnsi="Times New Roman"/>
          <w:sz w:val="24"/>
          <w:szCs w:val="24"/>
          <w:u w:val="single"/>
        </w:rPr>
        <w:t>Funkció:</w:t>
      </w:r>
      <w:r>
        <w:rPr>
          <w:rFonts w:ascii="Times New Roman" w:hAnsi="Times New Roman"/>
          <w:sz w:val="24"/>
          <w:szCs w:val="24"/>
        </w:rPr>
        <w:t xml:space="preserve"> a „pulpitusvezérlő” és a közp. háló</w:t>
      </w:r>
      <w:r>
        <w:rPr>
          <w:rFonts w:ascii="Times New Roman" w:hAnsi="Times New Roman"/>
          <w:sz w:val="24"/>
          <w:szCs w:val="24"/>
          <w:lang w:val="it-IT"/>
        </w:rPr>
        <w:t xml:space="preserve">zati PC </w:t>
      </w:r>
      <w:r>
        <w:rPr>
          <w:rFonts w:ascii="Times New Roman" w:hAnsi="Times New Roman"/>
          <w:sz w:val="24"/>
          <w:szCs w:val="24"/>
        </w:rPr>
        <w:t>átkapcsolása.</w:t>
      </w:r>
    </w:p>
    <w:p w:rsidR="003D0F2A" w:rsidRDefault="001D3F1E">
      <w:pPr>
        <w:pStyle w:val="Norml1"/>
        <w:spacing w:line="240" w:lineRule="auto"/>
        <w:ind w:left="720" w:hanging="11"/>
        <w:jc w:val="both"/>
      </w:pPr>
      <w:r>
        <w:rPr>
          <w:rFonts w:ascii="Times New Roman" w:hAnsi="Times New Roman"/>
          <w:sz w:val="24"/>
          <w:szCs w:val="24"/>
          <w:u w:val="single"/>
        </w:rPr>
        <w:t>Követelmények:</w:t>
      </w:r>
      <w:r>
        <w:rPr>
          <w:rFonts w:ascii="Times New Roman" w:hAnsi="Times New Roman"/>
          <w:sz w:val="24"/>
          <w:szCs w:val="24"/>
          <w:lang w:val="pt-PT"/>
        </w:rPr>
        <w:t xml:space="preserve"> 2 portos, </w:t>
      </w:r>
      <w:r>
        <w:rPr>
          <w:rFonts w:ascii="Times New Roman" w:hAnsi="Times New Roman"/>
          <w:sz w:val="24"/>
          <w:szCs w:val="24"/>
        </w:rPr>
        <w:t>átkapcsológombbal is rendelkező</w:t>
      </w:r>
      <w:r>
        <w:rPr>
          <w:rFonts w:ascii="Times New Roman" w:hAnsi="Times New Roman"/>
          <w:sz w:val="24"/>
          <w:szCs w:val="24"/>
          <w:lang w:val="en-US"/>
        </w:rPr>
        <w:t>, USB/VGA portos KVM switch.</w:t>
      </w:r>
    </w:p>
    <w:p w:rsidR="003D0F2A" w:rsidRDefault="001D3F1E">
      <w:pPr>
        <w:pStyle w:val="Norml1"/>
        <w:spacing w:line="240" w:lineRule="auto"/>
        <w:ind w:left="720" w:hanging="11"/>
        <w:jc w:val="both"/>
      </w:pPr>
      <w:r>
        <w:rPr>
          <w:rFonts w:ascii="Times New Roman" w:hAnsi="Times New Roman"/>
          <w:sz w:val="24"/>
          <w:szCs w:val="24"/>
          <w:u w:val="single"/>
        </w:rPr>
        <w:t>A telepítés helye:</w:t>
      </w:r>
      <w:r>
        <w:rPr>
          <w:rFonts w:ascii="Times New Roman" w:hAnsi="Times New Roman"/>
          <w:sz w:val="24"/>
          <w:szCs w:val="24"/>
        </w:rPr>
        <w:t xml:space="preserve"> a műszaki páholy vendég munkahelyén.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de-DE"/>
        </w:rPr>
        <w:t>ETHERNET switch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ab/>
        <w:t>1 darab.</w:t>
      </w:r>
    </w:p>
    <w:p w:rsidR="003D0F2A" w:rsidRDefault="001D3F1E">
      <w:pPr>
        <w:pStyle w:val="Norml1"/>
        <w:spacing w:line="240" w:lineRule="auto"/>
        <w:ind w:left="720" w:hanging="11"/>
        <w:jc w:val="both"/>
      </w:pPr>
      <w:r>
        <w:rPr>
          <w:rFonts w:ascii="Times New Roman" w:hAnsi="Times New Roman"/>
          <w:sz w:val="24"/>
          <w:szCs w:val="24"/>
          <w:u w:val="single"/>
        </w:rPr>
        <w:t>Funkció:</w:t>
      </w:r>
      <w:r>
        <w:rPr>
          <w:rFonts w:ascii="Times New Roman" w:hAnsi="Times New Roman"/>
          <w:sz w:val="24"/>
          <w:szCs w:val="24"/>
        </w:rPr>
        <w:t xml:space="preserve"> a helyi hálózat munkaállomásai hálózati kapcsolatának biztosítása.</w:t>
      </w:r>
    </w:p>
    <w:p w:rsidR="003D0F2A" w:rsidRDefault="001D3F1E">
      <w:pPr>
        <w:pStyle w:val="Norml1"/>
        <w:spacing w:line="240" w:lineRule="auto"/>
        <w:ind w:left="720" w:hanging="11"/>
        <w:jc w:val="both"/>
      </w:pPr>
      <w:r>
        <w:rPr>
          <w:rFonts w:ascii="Times New Roman" w:hAnsi="Times New Roman"/>
          <w:sz w:val="24"/>
          <w:szCs w:val="24"/>
          <w:u w:val="single"/>
        </w:rPr>
        <w:t>Követelmények</w:t>
      </w:r>
      <w:r>
        <w:rPr>
          <w:rFonts w:ascii="Times New Roman" w:hAnsi="Times New Roman"/>
          <w:sz w:val="24"/>
          <w:szCs w:val="24"/>
        </w:rPr>
        <w:t>: 1U méretű, 24 portos, 10/100/1000 BASE-T, nem programozható</w:t>
      </w:r>
      <w:r>
        <w:rPr>
          <w:rFonts w:ascii="Times New Roman" w:hAnsi="Times New Roman"/>
          <w:sz w:val="24"/>
          <w:szCs w:val="24"/>
          <w:lang w:val="en-US"/>
        </w:rPr>
        <w:t xml:space="preserve">, rack-be </w:t>
      </w:r>
      <w:r>
        <w:rPr>
          <w:rFonts w:ascii="Times New Roman" w:hAnsi="Times New Roman"/>
          <w:sz w:val="24"/>
          <w:szCs w:val="24"/>
        </w:rPr>
        <w:t>épí</w:t>
      </w:r>
      <w:r>
        <w:rPr>
          <w:rFonts w:ascii="Times New Roman" w:hAnsi="Times New Roman"/>
          <w:sz w:val="24"/>
          <w:szCs w:val="24"/>
          <w:lang w:val="en-US"/>
        </w:rPr>
        <w:t>thet</w:t>
      </w:r>
      <w:r>
        <w:rPr>
          <w:rFonts w:ascii="Times New Roman" w:hAnsi="Times New Roman"/>
          <w:sz w:val="24"/>
          <w:szCs w:val="24"/>
        </w:rPr>
        <w:t xml:space="preserve">ő </w:t>
      </w:r>
      <w:r>
        <w:rPr>
          <w:rFonts w:ascii="Times New Roman" w:hAnsi="Times New Roman"/>
          <w:sz w:val="24"/>
          <w:szCs w:val="24"/>
          <w:lang w:val="en-US"/>
        </w:rPr>
        <w:t>Ethernet switch.</w:t>
      </w:r>
    </w:p>
    <w:p w:rsidR="003D0F2A" w:rsidRDefault="001D3F1E">
      <w:pPr>
        <w:pStyle w:val="Norml1"/>
        <w:spacing w:line="240" w:lineRule="auto"/>
        <w:ind w:left="720" w:hanging="11"/>
        <w:jc w:val="both"/>
      </w:pPr>
      <w:r>
        <w:rPr>
          <w:rFonts w:ascii="Times New Roman" w:hAnsi="Times New Roman"/>
          <w:sz w:val="24"/>
          <w:szCs w:val="24"/>
          <w:u w:val="single"/>
        </w:rPr>
        <w:t>A telepítés helye:</w:t>
      </w:r>
      <w:r>
        <w:rPr>
          <w:rFonts w:ascii="Times New Roman" w:hAnsi="Times New Roman"/>
          <w:sz w:val="24"/>
          <w:szCs w:val="24"/>
        </w:rPr>
        <w:t xml:space="preserve"> a műszaki páholy rack szekrényében.</w:t>
      </w:r>
    </w:p>
    <w:p w:rsidR="003D0F2A" w:rsidRDefault="003D0F2A">
      <w:pPr>
        <w:pStyle w:val="Norml1"/>
        <w:spacing w:line="240" w:lineRule="auto"/>
        <w:ind w:left="720" w:hanging="11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Optikai/Ethernet átalakító</w:t>
      </w:r>
    </w:p>
    <w:p w:rsidR="003D0F2A" w:rsidRDefault="001D3F1E">
      <w:pPr>
        <w:pStyle w:val="Norml1"/>
        <w:spacing w:line="240" w:lineRule="auto"/>
        <w:ind w:left="36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ab/>
        <w:t>2 darab.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Funkció:</w:t>
      </w:r>
      <w:r>
        <w:rPr>
          <w:rFonts w:ascii="Times New Roman" w:hAnsi="Times New Roman"/>
          <w:sz w:val="24"/>
          <w:szCs w:val="24"/>
        </w:rPr>
        <w:t xml:space="preserve"> az üléstermen kívüli optikai hálózati kapcsolat ( Stúdi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) csatolása az ülé</w:t>
      </w:r>
      <w:r>
        <w:rPr>
          <w:rFonts w:ascii="Times New Roman" w:hAnsi="Times New Roman"/>
          <w:sz w:val="24"/>
          <w:szCs w:val="24"/>
          <w:lang w:val="en-US"/>
        </w:rPr>
        <w:t>stermi switch-hez.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A telepítés helye:</w:t>
      </w:r>
      <w:r>
        <w:rPr>
          <w:rFonts w:ascii="Times New Roman" w:hAnsi="Times New Roman"/>
          <w:sz w:val="24"/>
          <w:szCs w:val="24"/>
        </w:rPr>
        <w:t xml:space="preserve"> a műszaki páholy rack szekrényében, illetve a TV-stúdióban.</w:t>
      </w:r>
    </w:p>
    <w:p w:rsidR="003D0F2A" w:rsidRDefault="003D0F2A" w:rsidP="00710D98">
      <w:pPr>
        <w:pStyle w:val="Norml1"/>
        <w:spacing w:line="240" w:lineRule="auto"/>
        <w:jc w:val="both"/>
      </w:pPr>
    </w:p>
    <w:p w:rsidR="00AB6B45" w:rsidRDefault="00AB6B45" w:rsidP="00710D98">
      <w:pPr>
        <w:pStyle w:val="Norml1"/>
        <w:spacing w:line="240" w:lineRule="auto"/>
        <w:jc w:val="both"/>
      </w:pPr>
    </w:p>
    <w:p w:rsidR="00890C30" w:rsidRDefault="00890C30" w:rsidP="00710D98">
      <w:pPr>
        <w:pStyle w:val="Norml1"/>
        <w:spacing w:line="240" w:lineRule="auto"/>
        <w:jc w:val="both"/>
      </w:pPr>
    </w:p>
    <w:p w:rsidR="00890C30" w:rsidRDefault="00890C30" w:rsidP="00710D98">
      <w:pPr>
        <w:pStyle w:val="Norml1"/>
        <w:spacing w:line="240" w:lineRule="auto"/>
        <w:jc w:val="both"/>
      </w:pPr>
    </w:p>
    <w:p w:rsidR="008223AA" w:rsidRDefault="008223AA" w:rsidP="00710D98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lastRenderedPageBreak/>
        <w:t>Tájékoztat</w:t>
      </w:r>
      <w:r>
        <w:rPr>
          <w:rFonts w:ascii="Times New Roman" w:hAnsi="Times New Roman"/>
          <w:sz w:val="24"/>
          <w:szCs w:val="24"/>
          <w:u w:val="single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u w:val="single"/>
        </w:rPr>
        <w:t>monitor:</w:t>
      </w:r>
    </w:p>
    <w:p w:rsidR="003D0F2A" w:rsidRPr="00FC71AA" w:rsidRDefault="001D3F1E" w:rsidP="00FC71AA">
      <w:r>
        <w:rPr>
          <w:rFonts w:eastAsia="Times New Roman"/>
        </w:rPr>
        <w:tab/>
      </w:r>
      <w:r w:rsidRPr="00FC71AA">
        <w:t>6 darab.</w:t>
      </w:r>
    </w:p>
    <w:p w:rsidR="003D0F2A" w:rsidRPr="00403CBF" w:rsidRDefault="001D3F1E">
      <w:pPr>
        <w:pStyle w:val="Norml1"/>
        <w:spacing w:line="240" w:lineRule="auto"/>
        <w:ind w:left="709"/>
        <w:jc w:val="both"/>
        <w:rPr>
          <w:sz w:val="24"/>
          <w:szCs w:val="24"/>
        </w:rPr>
      </w:pPr>
      <w:r w:rsidRPr="00403CBF">
        <w:rPr>
          <w:rFonts w:ascii="Times New Roman" w:hAnsi="Times New Roman"/>
          <w:sz w:val="24"/>
          <w:szCs w:val="24"/>
          <w:u w:val="single"/>
        </w:rPr>
        <w:t>Funkció:</w:t>
      </w:r>
      <w:r w:rsidRPr="00403CBF">
        <w:rPr>
          <w:rFonts w:ascii="Times New Roman" w:hAnsi="Times New Roman"/>
          <w:sz w:val="24"/>
          <w:szCs w:val="24"/>
        </w:rPr>
        <w:t xml:space="preserve"> felhasználói tájékoztatás és informáci</w:t>
      </w:r>
      <w:r w:rsidRPr="00403CBF">
        <w:rPr>
          <w:rFonts w:ascii="Times New Roman" w:hAnsi="Times New Roman"/>
          <w:sz w:val="24"/>
          <w:szCs w:val="24"/>
          <w:lang w:val="es-ES_tradnl"/>
        </w:rPr>
        <w:t xml:space="preserve">ó </w:t>
      </w:r>
      <w:r w:rsidRPr="00403CBF">
        <w:rPr>
          <w:rFonts w:ascii="Times New Roman" w:hAnsi="Times New Roman"/>
          <w:sz w:val="24"/>
          <w:szCs w:val="24"/>
        </w:rPr>
        <w:t>az elnöki- és az előadói pulpitus ülőhelyein.</w:t>
      </w:r>
    </w:p>
    <w:p w:rsidR="003D0F2A" w:rsidRPr="00403CBF" w:rsidRDefault="001D3F1E">
      <w:pPr>
        <w:pStyle w:val="Norml1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03CBF">
        <w:rPr>
          <w:rFonts w:ascii="Times New Roman" w:hAnsi="Times New Roman" w:cs="Times New Roman"/>
          <w:sz w:val="24"/>
          <w:szCs w:val="24"/>
          <w:u w:val="single"/>
        </w:rPr>
        <w:t>Követelmények:</w:t>
      </w:r>
      <w:r w:rsidRPr="00403CBF">
        <w:rPr>
          <w:rFonts w:ascii="Times New Roman" w:hAnsi="Times New Roman" w:cs="Times New Roman"/>
          <w:sz w:val="24"/>
          <w:szCs w:val="24"/>
        </w:rPr>
        <w:t xml:space="preserve"> 17”</w:t>
      </w:r>
      <w:r w:rsidRPr="00403CBF">
        <w:rPr>
          <w:rFonts w:ascii="Times New Roman" w:hAnsi="Times New Roman" w:cs="Times New Roman"/>
          <w:sz w:val="24"/>
          <w:szCs w:val="24"/>
          <w:lang w:val="pt-PT"/>
        </w:rPr>
        <w:t>-os, 16:9 k</w:t>
      </w:r>
      <w:r w:rsidRPr="00403CBF">
        <w:rPr>
          <w:rFonts w:ascii="Times New Roman" w:hAnsi="Times New Roman" w:cs="Times New Roman"/>
          <w:sz w:val="24"/>
          <w:szCs w:val="24"/>
        </w:rPr>
        <w:t xml:space="preserve">éparányú, Full HD, HDMI bemenettel is rendelkező, az asztallapba </w:t>
      </w:r>
      <w:r w:rsidR="00403CBF" w:rsidRPr="00403CBF">
        <w:rPr>
          <w:rFonts w:ascii="Times New Roman" w:hAnsi="Times New Roman" w:cs="Times New Roman"/>
          <w:sz w:val="24"/>
          <w:szCs w:val="24"/>
        </w:rPr>
        <w:t>süllyeszthető</w:t>
      </w:r>
      <w:r w:rsidRPr="00403CBF">
        <w:rPr>
          <w:rFonts w:ascii="Times New Roman" w:hAnsi="Times New Roman" w:cs="Times New Roman"/>
          <w:sz w:val="24"/>
          <w:szCs w:val="24"/>
        </w:rPr>
        <w:t xml:space="preserve"> monitor. Ezek közü</w:t>
      </w:r>
      <w:r w:rsidRPr="00403CBF">
        <w:rPr>
          <w:rFonts w:ascii="Times New Roman" w:hAnsi="Times New Roman" w:cs="Times New Roman"/>
          <w:sz w:val="24"/>
          <w:szCs w:val="24"/>
          <w:lang w:val="it-IT"/>
        </w:rPr>
        <w:t xml:space="preserve">l 1 db </w:t>
      </w:r>
      <w:r w:rsidRPr="00403CBF">
        <w:rPr>
          <w:rFonts w:ascii="Times New Roman" w:hAnsi="Times New Roman" w:cs="Times New Roman"/>
          <w:sz w:val="24"/>
          <w:szCs w:val="24"/>
        </w:rPr>
        <w:t xml:space="preserve">érintőképernyős funkcióval kiegészítve. Beépítési méretei: </w:t>
      </w:r>
      <w:r w:rsidR="00403CBF" w:rsidRPr="00403CBF">
        <w:rPr>
          <w:rFonts w:ascii="Times New Roman" w:hAnsi="Times New Roman" w:cs="Times New Roman"/>
          <w:sz w:val="24"/>
          <w:szCs w:val="24"/>
        </w:rPr>
        <w:t>525×590×80</w:t>
      </w:r>
      <w:r w:rsidRPr="00403CBF">
        <w:rPr>
          <w:rFonts w:ascii="Times New Roman" w:hAnsi="Times New Roman" w:cs="Times New Roman"/>
          <w:sz w:val="24"/>
          <w:szCs w:val="24"/>
        </w:rPr>
        <w:t>, a bútorzati terveknek megfelelően.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  <w:u w:val="single"/>
        </w:rPr>
        <w:t>A telepítés helye:</w:t>
      </w:r>
      <w:r>
        <w:rPr>
          <w:rFonts w:ascii="Times New Roman" w:hAnsi="Times New Roman"/>
          <w:sz w:val="24"/>
          <w:szCs w:val="24"/>
        </w:rPr>
        <w:t xml:space="preserve"> 3 db az előadói pulpitus munkapultjába építve, 3 db az elnöki pulpitus munkapultjába épí</w:t>
      </w:r>
      <w:r>
        <w:rPr>
          <w:rFonts w:ascii="Times New Roman" w:hAnsi="Times New Roman"/>
          <w:sz w:val="24"/>
          <w:szCs w:val="24"/>
          <w:lang w:val="sv-SE"/>
        </w:rPr>
        <w:t>tve, ut</w:t>
      </w:r>
      <w:r>
        <w:rPr>
          <w:rFonts w:ascii="Times New Roman" w:hAnsi="Times New Roman"/>
          <w:sz w:val="24"/>
          <w:szCs w:val="24"/>
        </w:rPr>
        <w:t>óbbiak közül az 1 db érintőképernyős típus a középső, elnöki munkahelyen.</w:t>
      </w:r>
    </w:p>
    <w:p w:rsidR="003D0F2A" w:rsidRDefault="003D0F2A">
      <w:pPr>
        <w:pStyle w:val="Norml1"/>
        <w:spacing w:line="240" w:lineRule="auto"/>
        <w:ind w:left="709"/>
        <w:jc w:val="both"/>
      </w:pP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</w:rPr>
        <w:t xml:space="preserve">Ezek a monitorok részei a prezentációs rendszernek is! 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</w:rPr>
        <w:t>Az Elnöki pulpitus középső helyé</w:t>
      </w:r>
      <w:r>
        <w:rPr>
          <w:rFonts w:ascii="Times New Roman" w:hAnsi="Times New Roman"/>
          <w:sz w:val="24"/>
          <w:szCs w:val="24"/>
          <w:lang w:val="en-US"/>
        </w:rPr>
        <w:t>n touch-screen monitor, k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  <w:lang w:val="nl-NL"/>
        </w:rPr>
        <w:t>p v</w:t>
      </w:r>
      <w:r>
        <w:rPr>
          <w:rFonts w:ascii="Times New Roman" w:hAnsi="Times New Roman"/>
          <w:sz w:val="24"/>
          <w:szCs w:val="24"/>
        </w:rPr>
        <w:t>álasztási lehetőséggel. Vagy az itt elhelyezett „elnöki” számítógép képét, vagy prezentáci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esetén azt lehet a képernyőre választani.</w:t>
      </w:r>
    </w:p>
    <w:p w:rsidR="003D0F2A" w:rsidRDefault="001D3F1E">
      <w:pPr>
        <w:pStyle w:val="Norml1"/>
        <w:spacing w:line="240" w:lineRule="auto"/>
        <w:ind w:left="709"/>
        <w:jc w:val="both"/>
      </w:pPr>
      <w:r>
        <w:rPr>
          <w:rFonts w:ascii="Times New Roman" w:hAnsi="Times New Roman"/>
          <w:sz w:val="24"/>
          <w:szCs w:val="24"/>
        </w:rPr>
        <w:t>A többi pulpitusi ülőhelyeken a műszaki páholyban elhelyezett „jegyzői” számítógép képe lá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>ó, prezentáci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eseté</w:t>
      </w:r>
      <w:r>
        <w:rPr>
          <w:rFonts w:ascii="Times New Roman" w:hAnsi="Times New Roman"/>
          <w:sz w:val="24"/>
          <w:szCs w:val="24"/>
          <w:lang w:val="nl-NL"/>
        </w:rPr>
        <w:t>n oper</w:t>
      </w:r>
      <w:r>
        <w:rPr>
          <w:rFonts w:ascii="Times New Roman" w:hAnsi="Times New Roman"/>
          <w:sz w:val="24"/>
          <w:szCs w:val="24"/>
        </w:rPr>
        <w:t>átori beavatkozásra a prezentáci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lá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>ó.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t>A Delegáció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s terem WIFI h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áló</w:t>
      </w:r>
      <w:r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zata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vezeték nélküli internetes hozzáférésű hálózat kiépítése szükséges a legtöbb rendezvény esetében számítógépek, tabletek, okostelefonok és egyéb informatikai igények kiszolgálása érdekében. Külön kialakítással a Delegáció</w:t>
      </w:r>
      <w:r>
        <w:rPr>
          <w:rFonts w:ascii="Times New Roman" w:hAnsi="Times New Roman"/>
          <w:sz w:val="24"/>
          <w:szCs w:val="24"/>
          <w:lang w:val="pt-PT"/>
        </w:rPr>
        <w:t xml:space="preserve">s terem </w:t>
      </w:r>
      <w:r>
        <w:rPr>
          <w:rFonts w:ascii="Times New Roman" w:hAnsi="Times New Roman"/>
          <w:sz w:val="24"/>
          <w:szCs w:val="24"/>
        </w:rPr>
        <w:t>üléstermi részé</w:t>
      </w:r>
      <w:r>
        <w:rPr>
          <w:rFonts w:ascii="Times New Roman" w:hAnsi="Times New Roman"/>
          <w:sz w:val="24"/>
          <w:szCs w:val="24"/>
          <w:lang w:val="de-DE"/>
        </w:rPr>
        <w:t>ben, bele</w:t>
      </w:r>
      <w:r>
        <w:rPr>
          <w:rFonts w:ascii="Times New Roman" w:hAnsi="Times New Roman"/>
          <w:sz w:val="24"/>
          <w:szCs w:val="24"/>
        </w:rPr>
        <w:t>értve a pulpitusokat is, valamint külön kialakítással a két karzat területét.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Delegációs teremben:</w:t>
      </w:r>
    </w:p>
    <w:p w:rsidR="003D0F2A" w:rsidRDefault="001D3F1E">
      <w:pPr>
        <w:pStyle w:val="Norml1"/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Összesen 6 darab, a karzatok dobogó</w:t>
      </w:r>
      <w:r>
        <w:rPr>
          <w:rFonts w:ascii="Times New Roman" w:hAnsi="Times New Roman"/>
          <w:sz w:val="24"/>
          <w:szCs w:val="24"/>
          <w:lang w:val="de-DE"/>
        </w:rPr>
        <w:t>iban ( 3-3 )  kialak</w:t>
      </w:r>
      <w:r>
        <w:rPr>
          <w:rFonts w:ascii="Times New Roman" w:hAnsi="Times New Roman"/>
          <w:sz w:val="24"/>
          <w:szCs w:val="24"/>
        </w:rPr>
        <w:t>ított helyre telepített AP, dobogón kívü</w:t>
      </w:r>
      <w:r>
        <w:rPr>
          <w:rFonts w:ascii="Times New Roman" w:hAnsi="Times New Roman"/>
          <w:sz w:val="24"/>
          <w:szCs w:val="24"/>
          <w:lang w:val="it-IT"/>
        </w:rPr>
        <w:t>li ir</w:t>
      </w:r>
      <w:r>
        <w:rPr>
          <w:rFonts w:ascii="Times New Roman" w:hAnsi="Times New Roman"/>
          <w:sz w:val="24"/>
          <w:szCs w:val="24"/>
        </w:rPr>
        <w:t>ányított antenna elhelyezésével.</w:t>
      </w:r>
    </w:p>
    <w:p w:rsidR="003D0F2A" w:rsidRDefault="001D3F1E">
      <w:pPr>
        <w:pStyle w:val="Norml1"/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Egyidejű, biztonságos kiszolgálás legalább 120 készülékhez.</w:t>
      </w:r>
    </w:p>
    <w:p w:rsidR="003D0F2A" w:rsidRDefault="001D3F1E">
      <w:pPr>
        <w:pStyle w:val="Norml1"/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meglévő kiépített központi kontroller rendszerhez illeszthető kivitel (Cisco WLC5508; sw. ver.:7.6.100.0; Cisco Prime Infrastructure v2.1). Licence bővítésre nincs szükség.</w:t>
      </w:r>
    </w:p>
    <w:p w:rsidR="003D0F2A" w:rsidRDefault="001D3F1E">
      <w:pPr>
        <w:pStyle w:val="Norml1"/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PoE, IEEE 802.3af, vagy IEEE 802.3at szabvány szerint.</w:t>
      </w:r>
    </w:p>
    <w:p w:rsidR="003D0F2A" w:rsidRDefault="001D3F1E">
      <w:pPr>
        <w:pStyle w:val="Norml1"/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802.11n version 2.0; 3x4 MIMO; MRC; 802.11n and 802.11a/g beamforming; PHY data rates up to 450 Mbps (40 MHz with 5 GHz).</w:t>
      </w:r>
    </w:p>
    <w:p w:rsidR="003D0F2A" w:rsidRDefault="001D3F1E">
      <w:pPr>
        <w:pStyle w:val="Norml1"/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802.11ac; 3x4 MIMO; MRC; 802.11ac beamforming; 20-, 40-, and 80-MHz channels; PHY data rates up to 1.3 Gbps (80 MHz in 5 GHz).</w:t>
      </w:r>
    </w:p>
    <w:p w:rsidR="003D0F2A" w:rsidRDefault="001D3F1E">
      <w:pPr>
        <w:pStyle w:val="Norml1"/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Csatlakoztatás és elhelyezés a kiadott terveknek megfelelően, ká</w:t>
      </w:r>
      <w:r>
        <w:rPr>
          <w:rFonts w:ascii="Times New Roman" w:hAnsi="Times New Roman"/>
          <w:sz w:val="24"/>
          <w:szCs w:val="24"/>
          <w:lang w:val="it-IT"/>
        </w:rPr>
        <w:t>belez</w:t>
      </w:r>
      <w:r>
        <w:rPr>
          <w:rFonts w:ascii="Times New Roman" w:hAnsi="Times New Roman"/>
          <w:sz w:val="24"/>
          <w:szCs w:val="24"/>
        </w:rPr>
        <w:t>és a Parlament 10. lépcsőházban találhat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14. számú szekrénybe.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Delegáci</w:t>
      </w:r>
      <w:r>
        <w:rPr>
          <w:rFonts w:ascii="Times New Roman" w:hAnsi="Times New Roman"/>
          <w:sz w:val="24"/>
          <w:szCs w:val="24"/>
          <w:u w:val="single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u w:val="single"/>
        </w:rPr>
        <w:t>terem karzatain:</w:t>
      </w:r>
    </w:p>
    <w:p w:rsidR="003D0F2A" w:rsidRDefault="001D3F1E">
      <w:pPr>
        <w:pStyle w:val="Norml1"/>
        <w:numPr>
          <w:ilvl w:val="0"/>
          <w:numId w:val="5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Karzatonként egy-egy darab AP a középső tolmácsfülke tetején elhelyezve, belső, dipó</w:t>
      </w:r>
      <w:r>
        <w:rPr>
          <w:rFonts w:ascii="Times New Roman" w:hAnsi="Times New Roman"/>
          <w:sz w:val="24"/>
          <w:szCs w:val="24"/>
          <w:lang w:val="es-ES_tradnl"/>
        </w:rPr>
        <w:t>l antenn</w:t>
      </w:r>
      <w:r>
        <w:rPr>
          <w:rFonts w:ascii="Times New Roman" w:hAnsi="Times New Roman"/>
          <w:sz w:val="24"/>
          <w:szCs w:val="24"/>
        </w:rPr>
        <w:t>ás kivitelben.</w:t>
      </w:r>
    </w:p>
    <w:p w:rsidR="003D0F2A" w:rsidRDefault="001D3F1E">
      <w:pPr>
        <w:pStyle w:val="Norml1"/>
        <w:numPr>
          <w:ilvl w:val="0"/>
          <w:numId w:val="5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Egyidejű, biztonságos kiszolgálás karzatonként legalább 20 készülékhez.</w:t>
      </w:r>
    </w:p>
    <w:p w:rsidR="003D0F2A" w:rsidRDefault="001D3F1E">
      <w:pPr>
        <w:pStyle w:val="Norml1"/>
        <w:numPr>
          <w:ilvl w:val="0"/>
          <w:numId w:val="5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meglévő kiépített központi kontroller rendszerhez illeszthető kivitel (Cisco WLC5508; sw. ver.:7.6.100.0; Cisco Prime Infrastructure v2.1). Licence bővítésre nincs szükség.</w:t>
      </w:r>
    </w:p>
    <w:p w:rsidR="003D0F2A" w:rsidRDefault="001D3F1E">
      <w:pPr>
        <w:pStyle w:val="Norml1"/>
        <w:numPr>
          <w:ilvl w:val="0"/>
          <w:numId w:val="5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PoE, IEEE 802.3af, vagy IEEE 802.3at szabvány szerint.</w:t>
      </w:r>
    </w:p>
    <w:p w:rsidR="003D0F2A" w:rsidRDefault="001D3F1E">
      <w:pPr>
        <w:pStyle w:val="Norml1"/>
        <w:numPr>
          <w:ilvl w:val="0"/>
          <w:numId w:val="5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802.11n version 2.0; 3x4 MIMO; MRC; 802.11n and 802.11a/g beamforming; PHY data rates up to 450 Mbps (40 MHz with 5 GHz).</w:t>
      </w:r>
    </w:p>
    <w:p w:rsidR="003D0F2A" w:rsidRDefault="001D3F1E">
      <w:pPr>
        <w:pStyle w:val="Norml1"/>
        <w:numPr>
          <w:ilvl w:val="0"/>
          <w:numId w:val="5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802.11ac; 3x4 MIMO; MRC; 802.11ac beamforming; 20-, 40-, and 80-MHz channels; PHY data rates up to 1.3 Gbps (80 MHz in 5 GHz).</w:t>
      </w:r>
    </w:p>
    <w:p w:rsidR="003D0F2A" w:rsidRDefault="001D3F1E">
      <w:pPr>
        <w:pStyle w:val="Norml1"/>
        <w:numPr>
          <w:ilvl w:val="0"/>
          <w:numId w:val="5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Csatlakoztatás és elhelyezés a kiadott terveknek megfelelően, ká</w:t>
      </w:r>
      <w:r>
        <w:rPr>
          <w:rFonts w:ascii="Times New Roman" w:hAnsi="Times New Roman"/>
          <w:sz w:val="24"/>
          <w:szCs w:val="24"/>
          <w:lang w:val="it-IT"/>
        </w:rPr>
        <w:t>belez</w:t>
      </w:r>
      <w:r>
        <w:rPr>
          <w:rFonts w:ascii="Times New Roman" w:hAnsi="Times New Roman"/>
          <w:sz w:val="24"/>
          <w:szCs w:val="24"/>
        </w:rPr>
        <w:t>és a Parlament 10. lépcsőházban találhat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14. számú szekrénybe.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Parlament belső </w:t>
      </w:r>
      <w:r>
        <w:rPr>
          <w:rFonts w:ascii="Times New Roman" w:hAnsi="Times New Roman"/>
          <w:b/>
          <w:bCs/>
          <w:sz w:val="24"/>
          <w:szCs w:val="24"/>
          <w:u w:val="single"/>
          <w:lang w:val="es-ES_tradnl"/>
        </w:rPr>
        <w:t>telefonos h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áló</w:t>
      </w:r>
      <w:r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zata: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numPr>
          <w:ilvl w:val="0"/>
          <w:numId w:val="5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Telefonkészülékek számára csatlakozási végpontok biztosítása a műszaki pá</w:t>
      </w:r>
      <w:r>
        <w:rPr>
          <w:rFonts w:ascii="Times New Roman" w:hAnsi="Times New Roman"/>
          <w:sz w:val="24"/>
          <w:szCs w:val="24"/>
          <w:lang w:val="de-DE"/>
        </w:rPr>
        <w:t xml:space="preserve">holyban 3 </w:t>
      </w:r>
      <w:r>
        <w:rPr>
          <w:rFonts w:ascii="Times New Roman" w:hAnsi="Times New Roman"/>
          <w:sz w:val="24"/>
          <w:szCs w:val="24"/>
          <w:lang w:val="de-DE"/>
        </w:rPr>
        <w:tab/>
        <w:t>darab, a d</w:t>
      </w:r>
      <w:r>
        <w:rPr>
          <w:rFonts w:ascii="Times New Roman" w:hAnsi="Times New Roman"/>
          <w:sz w:val="24"/>
          <w:szCs w:val="24"/>
        </w:rPr>
        <w:t>éli karzaton 1 darab, az elnöki é</w:t>
      </w:r>
      <w:r>
        <w:rPr>
          <w:rFonts w:ascii="Times New Roman" w:hAnsi="Times New Roman"/>
          <w:sz w:val="24"/>
          <w:szCs w:val="24"/>
          <w:lang w:val="es-ES_tradnl"/>
        </w:rPr>
        <w:t>s el</w:t>
      </w:r>
      <w:r>
        <w:rPr>
          <w:rFonts w:ascii="Times New Roman" w:hAnsi="Times New Roman"/>
          <w:sz w:val="24"/>
          <w:szCs w:val="24"/>
        </w:rPr>
        <w:t>őadó</w:t>
      </w:r>
      <w:r>
        <w:rPr>
          <w:rFonts w:ascii="Times New Roman" w:hAnsi="Times New Roman"/>
          <w:sz w:val="24"/>
          <w:szCs w:val="24"/>
          <w:lang w:val="de-DE"/>
        </w:rPr>
        <w:t xml:space="preserve">i pulpituson 3-3 darab 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  <w:lang w:val="pt-PT"/>
        </w:rPr>
        <w:t xml:space="preserve">s a terem 4 </w:t>
      </w:r>
      <w:r>
        <w:rPr>
          <w:rFonts w:ascii="Times New Roman" w:hAnsi="Times New Roman"/>
          <w:sz w:val="24"/>
          <w:szCs w:val="24"/>
          <w:lang w:val="pt-PT"/>
        </w:rPr>
        <w:tab/>
        <w:t>sark</w:t>
      </w:r>
      <w:r>
        <w:rPr>
          <w:rFonts w:ascii="Times New Roman" w:hAnsi="Times New Roman"/>
          <w:sz w:val="24"/>
          <w:szCs w:val="24"/>
        </w:rPr>
        <w:t>ában 1-1 darab, a ká</w:t>
      </w:r>
      <w:r>
        <w:rPr>
          <w:rFonts w:ascii="Times New Roman" w:hAnsi="Times New Roman"/>
          <w:sz w:val="24"/>
          <w:szCs w:val="24"/>
          <w:lang w:val="it-IT"/>
        </w:rPr>
        <w:t>belez</w:t>
      </w:r>
      <w:r>
        <w:rPr>
          <w:rFonts w:ascii="Times New Roman" w:hAnsi="Times New Roman"/>
          <w:sz w:val="24"/>
          <w:szCs w:val="24"/>
        </w:rPr>
        <w:t xml:space="preserve">ési terveknek megfelelően. </w:t>
      </w:r>
    </w:p>
    <w:p w:rsidR="003D0F2A" w:rsidRDefault="001D3F1E">
      <w:pPr>
        <w:pStyle w:val="Norml1"/>
        <w:numPr>
          <w:ilvl w:val="0"/>
          <w:numId w:val="5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végpontok a 10. lépcsőházban elhelyezett 14 számú rendezőbe kerülnek </w:t>
      </w:r>
      <w:r>
        <w:rPr>
          <w:rFonts w:ascii="Times New Roman" w:hAnsi="Times New Roman"/>
          <w:sz w:val="24"/>
          <w:szCs w:val="24"/>
        </w:rPr>
        <w:tab/>
        <w:t>kötésre.</w:t>
      </w:r>
    </w:p>
    <w:p w:rsidR="003D0F2A" w:rsidRDefault="001D3F1E">
      <w:pPr>
        <w:pStyle w:val="Norml1"/>
        <w:numPr>
          <w:ilvl w:val="0"/>
          <w:numId w:val="5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IP telefonok használatának lehetősége.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Parlamenti integr</w:t>
      </w:r>
      <w:r w:rsidR="008223AA">
        <w:rPr>
          <w:rFonts w:ascii="Times New Roman" w:hAnsi="Times New Roman"/>
          <w:b/>
          <w:bCs/>
          <w:sz w:val="24"/>
          <w:szCs w:val="24"/>
          <w:u w:val="single"/>
        </w:rPr>
        <w:t>ált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konferencia </w:t>
      </w:r>
      <w:r w:rsidR="008223AA">
        <w:rPr>
          <w:rFonts w:ascii="Times New Roman" w:hAnsi="Times New Roman"/>
          <w:b/>
          <w:bCs/>
          <w:sz w:val="24"/>
          <w:szCs w:val="24"/>
          <w:u w:val="single"/>
        </w:rPr>
        <w:t xml:space="preserve">és hangosító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rendszer </w:t>
      </w:r>
    </w:p>
    <w:p w:rsidR="003D0F2A" w:rsidRDefault="001D3F1E">
      <w:pPr>
        <w:pStyle w:val="Norml1"/>
        <w:spacing w:before="240" w:after="60"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 xml:space="preserve">Hangosító és </w:t>
      </w:r>
      <w:r w:rsidR="008223AA">
        <w:rPr>
          <w:rFonts w:ascii="Times New Roman" w:hAnsi="Times New Roman"/>
          <w:sz w:val="24"/>
          <w:szCs w:val="24"/>
          <w:u w:val="single"/>
        </w:rPr>
        <w:t>konferencia</w:t>
      </w:r>
      <w:r>
        <w:rPr>
          <w:rFonts w:ascii="Times New Roman" w:hAnsi="Times New Roman"/>
          <w:sz w:val="24"/>
          <w:szCs w:val="24"/>
          <w:u w:val="single"/>
          <w:lang w:val="es-ES_tradnl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rendszerrel szembeni követelmények: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Integrált hangosító és </w:t>
      </w:r>
      <w:r w:rsidR="009E7EEB">
        <w:rPr>
          <w:rFonts w:ascii="Times New Roman" w:hAnsi="Times New Roman"/>
          <w:sz w:val="24"/>
          <w:szCs w:val="24"/>
        </w:rPr>
        <w:t>konferencia</w:t>
      </w:r>
      <w:r>
        <w:rPr>
          <w:rFonts w:ascii="Times New Roman" w:hAnsi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sz w:val="24"/>
          <w:szCs w:val="24"/>
        </w:rPr>
        <w:t>rendszer.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Csillag topoló</w:t>
      </w:r>
      <w:r>
        <w:rPr>
          <w:rFonts w:ascii="Times New Roman" w:hAnsi="Times New Roman"/>
          <w:sz w:val="24"/>
          <w:szCs w:val="24"/>
          <w:lang w:val="it-IT"/>
        </w:rPr>
        <w:t>gia, 120 k</w:t>
      </w:r>
      <w:r>
        <w:rPr>
          <w:rFonts w:ascii="Times New Roman" w:hAnsi="Times New Roman"/>
          <w:sz w:val="24"/>
          <w:szCs w:val="24"/>
        </w:rPr>
        <w:t>épviselői egységgel. Egy készülék, vagy vezeték meghibásodása nem lehet kihatással a többi működésé</w:t>
      </w:r>
      <w:r>
        <w:rPr>
          <w:rFonts w:ascii="Times New Roman" w:hAnsi="Times New Roman"/>
          <w:sz w:val="24"/>
          <w:szCs w:val="24"/>
          <w:lang w:val="ru-RU"/>
        </w:rPr>
        <w:t>re!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Ü</w:t>
      </w:r>
      <w:r>
        <w:rPr>
          <w:rFonts w:ascii="Times New Roman" w:hAnsi="Times New Roman"/>
          <w:sz w:val="24"/>
          <w:szCs w:val="24"/>
        </w:rPr>
        <w:t>lőhelyenként egy-egy csíptetős mikrofon.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Elosztott hangosítás, minden ülőhelyen hangszóróval.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terem- + 8 tolmá</w:t>
      </w:r>
      <w:r>
        <w:rPr>
          <w:rFonts w:ascii="Times New Roman" w:hAnsi="Times New Roman"/>
          <w:sz w:val="24"/>
          <w:szCs w:val="24"/>
          <w:lang w:val="en-US"/>
        </w:rPr>
        <w:t>cshang t</w:t>
      </w:r>
      <w:r>
        <w:rPr>
          <w:rFonts w:ascii="Times New Roman" w:hAnsi="Times New Roman"/>
          <w:sz w:val="24"/>
          <w:szCs w:val="24"/>
        </w:rPr>
        <w:t>ámogatása.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LCD kijelző, konfigurálhat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menürendszer.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Digitális keverőpult rendszerbe integrálása.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Ü</w:t>
      </w:r>
      <w:r>
        <w:rPr>
          <w:rFonts w:ascii="Times New Roman" w:hAnsi="Times New Roman"/>
          <w:sz w:val="24"/>
          <w:szCs w:val="24"/>
        </w:rPr>
        <w:t>lőhelyenkénti egyedi felszólal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hangerő beállítások.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Ü</w:t>
      </w:r>
      <w:r>
        <w:rPr>
          <w:rFonts w:ascii="Times New Roman" w:hAnsi="Times New Roman"/>
          <w:sz w:val="24"/>
          <w:szCs w:val="24"/>
        </w:rPr>
        <w:t>lőhelyenké</w:t>
      </w:r>
      <w:r>
        <w:rPr>
          <w:rFonts w:ascii="Times New Roman" w:hAnsi="Times New Roman"/>
          <w:sz w:val="24"/>
          <w:szCs w:val="24"/>
          <w:lang w:val="it-IT"/>
        </w:rPr>
        <w:t>nti param</w:t>
      </w:r>
      <w:r>
        <w:rPr>
          <w:rFonts w:ascii="Times New Roman" w:hAnsi="Times New Roman"/>
          <w:sz w:val="24"/>
          <w:szCs w:val="24"/>
        </w:rPr>
        <w:t xml:space="preserve">éterezhető </w:t>
      </w:r>
      <w:r>
        <w:rPr>
          <w:rFonts w:ascii="Times New Roman" w:hAnsi="Times New Roman"/>
          <w:sz w:val="24"/>
          <w:szCs w:val="24"/>
          <w:lang w:val="da-DK"/>
        </w:rPr>
        <w:t>hangt</w:t>
      </w:r>
      <w:r>
        <w:rPr>
          <w:rFonts w:ascii="Times New Roman" w:hAnsi="Times New Roman"/>
          <w:sz w:val="24"/>
          <w:szCs w:val="24"/>
        </w:rPr>
        <w:t>ölcsér beállítás, a gerjedés csö</w:t>
      </w:r>
      <w:r>
        <w:rPr>
          <w:rFonts w:ascii="Times New Roman" w:hAnsi="Times New Roman"/>
          <w:sz w:val="24"/>
          <w:szCs w:val="24"/>
          <w:lang w:val="nl-NL"/>
        </w:rPr>
        <w:t>kkent</w:t>
      </w:r>
      <w:r>
        <w:rPr>
          <w:rFonts w:ascii="Times New Roman" w:hAnsi="Times New Roman"/>
          <w:sz w:val="24"/>
          <w:szCs w:val="24"/>
        </w:rPr>
        <w:t>ése céljából.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 elnö</w:t>
      </w:r>
      <w:r>
        <w:rPr>
          <w:rFonts w:ascii="Times New Roman" w:hAnsi="Times New Roman"/>
          <w:sz w:val="24"/>
          <w:szCs w:val="24"/>
          <w:lang w:val="en-US"/>
        </w:rPr>
        <w:t>ki, mind r</w:t>
      </w:r>
      <w:r>
        <w:rPr>
          <w:rFonts w:ascii="Times New Roman" w:hAnsi="Times New Roman"/>
          <w:sz w:val="24"/>
          <w:szCs w:val="24"/>
        </w:rPr>
        <w:t>észtvevői rendszerű felszólalás mód.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Parserv szoftver konferencia rendszer vezérlési protokollal val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kompatibilitá</w:t>
      </w:r>
      <w:r>
        <w:rPr>
          <w:rFonts w:ascii="Times New Roman" w:hAnsi="Times New Roman"/>
          <w:sz w:val="24"/>
          <w:szCs w:val="24"/>
          <w:lang w:val="pt-PT"/>
        </w:rPr>
        <w:t>s.</w:t>
      </w:r>
    </w:p>
    <w:p w:rsidR="003D0F2A" w:rsidRDefault="001D3F1E">
      <w:pPr>
        <w:pStyle w:val="Norml1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Funkciójában és működésében azonos az Alsóházi és Felsőházi ülésteremben lévő konferencia rendszerrel.</w:t>
      </w:r>
    </w:p>
    <w:p w:rsidR="003D0F2A" w:rsidRDefault="003D0F2A">
      <w:pPr>
        <w:pStyle w:val="Norml1"/>
        <w:spacing w:line="240" w:lineRule="auto"/>
        <w:ind w:left="720"/>
        <w:jc w:val="both"/>
      </w:pPr>
    </w:p>
    <w:p w:rsidR="003D0F2A" w:rsidRDefault="001D3F1E">
      <w:pPr>
        <w:pStyle w:val="Norml1"/>
        <w:spacing w:before="240" w:after="60"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Képviselői egység, integrált LCD kijelzővel, nyomógombokkal és hangszóróval:</w:t>
      </w:r>
    </w:p>
    <w:p w:rsidR="003D0F2A" w:rsidRPr="00AB6B45" w:rsidRDefault="001D3F1E" w:rsidP="00AB6B45">
      <w:pPr>
        <w:pStyle w:val="Norml1"/>
        <w:numPr>
          <w:ilvl w:val="0"/>
          <w:numId w:val="61"/>
        </w:num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Minden ülőhelyen egy-egy intelligens képviselői egység.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Blokkvázlata: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 w:rsidP="00AB6B45">
      <w:pPr>
        <w:pStyle w:val="Norml1"/>
        <w:spacing w:line="240" w:lineRule="auto"/>
        <w:jc w:val="center"/>
      </w:pPr>
      <w:r>
        <w:rPr>
          <w:noProof/>
          <w:sz w:val="24"/>
          <w:szCs w:val="24"/>
          <w:lang w:val="hu-HU"/>
        </w:rPr>
        <w:drawing>
          <wp:inline distT="0" distB="0" distL="0" distR="0">
            <wp:extent cx="2257233" cy="1488558"/>
            <wp:effectExtent l="0" t="0" r="0" b="0"/>
            <wp:docPr id="1073741825" name="officeArt object" descr="https://lh5.googleusercontent.com/CaYHboZIiDKhim_wsAnNvWF4UfAbR-AFkag5wOej0St5oVewpJOLQ8RXD0hE_ADU7CWVaQbJRzuqX-aDcmfFi8aDbNtD7yZJzGCnZnr7RZs8vIzsKTauoK78uQTlsrEiGY_DfpXdHvzIweFNc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 descr="https://lh5.googleusercontent.com/CaYHboZIiDKhim_wsAnNvWF4UfAbR-AFkag5wOej0St5oVewpJOLQ8RXD0hE_ADU7CWVaQbJRzuqX-aDcmfFi8aDbNtD7yZJzGCnZnr7RZs8vIzsKTauoK78uQTlsrEiGY_DfpXdHvzIweFNc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026" cy="14943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 xml:space="preserve">Pad tetejére épített kijelző modulnak a következőket </w:t>
      </w:r>
      <w:r w:rsidR="00710D98">
        <w:rPr>
          <w:rFonts w:ascii="Times New Roman" w:hAnsi="Times New Roman"/>
          <w:sz w:val="24"/>
          <w:szCs w:val="24"/>
          <w:u w:val="single"/>
        </w:rPr>
        <w:t>kell tartalmaznia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numPr>
          <w:ilvl w:val="0"/>
          <w:numId w:val="6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LCD kijelző.</w:t>
      </w:r>
    </w:p>
    <w:p w:rsidR="003D0F2A" w:rsidRDefault="001D3F1E">
      <w:pPr>
        <w:pStyle w:val="Norml1"/>
        <w:numPr>
          <w:ilvl w:val="0"/>
          <w:numId w:val="6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zö</w:t>
      </w:r>
      <w:r>
        <w:rPr>
          <w:rFonts w:ascii="Times New Roman" w:hAnsi="Times New Roman"/>
          <w:sz w:val="24"/>
          <w:szCs w:val="24"/>
          <w:lang w:val="pt-PT"/>
        </w:rPr>
        <w:t>ld/piros k</w:t>
      </w:r>
      <w:r>
        <w:rPr>
          <w:rFonts w:ascii="Times New Roman" w:hAnsi="Times New Roman"/>
          <w:sz w:val="24"/>
          <w:szCs w:val="24"/>
        </w:rPr>
        <w:t xml:space="preserve">étszínű </w:t>
      </w:r>
      <w:r>
        <w:rPr>
          <w:rFonts w:ascii="Times New Roman" w:hAnsi="Times New Roman"/>
          <w:sz w:val="24"/>
          <w:szCs w:val="24"/>
          <w:lang w:val="da-DK"/>
        </w:rPr>
        <w:t>LED.</w:t>
      </w:r>
    </w:p>
    <w:p w:rsidR="003D0F2A" w:rsidRDefault="001D3F1E">
      <w:pPr>
        <w:pStyle w:val="Norml1"/>
        <w:numPr>
          <w:ilvl w:val="0"/>
          <w:numId w:val="6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négy nyomógomb.</w:t>
      </w:r>
    </w:p>
    <w:p w:rsidR="003D0F2A" w:rsidRDefault="001D3F1E">
      <w:pPr>
        <w:pStyle w:val="Norml1"/>
        <w:numPr>
          <w:ilvl w:val="0"/>
          <w:numId w:val="6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hangszóró.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pad oldalára 3,5 jack fejhallgat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csatlakoz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kerül, és egy könnyen oldható, reteszes, 3 pólusú mini XLR csatlakoz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a mikrofon számára.</w:t>
      </w:r>
    </w:p>
    <w:p w:rsidR="003D0F2A" w:rsidRDefault="001D3F1E">
      <w:pPr>
        <w:pStyle w:val="Norml1"/>
        <w:spacing w:before="240" w:after="60"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Képviselői egység elektromos jellemzői:</w:t>
      </w:r>
    </w:p>
    <w:p w:rsidR="003D0F2A" w:rsidRDefault="001D3F1E">
      <w:pPr>
        <w:pStyle w:val="Norml1"/>
        <w:spacing w:before="240" w:after="60"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Tápellátás</w:t>
      </w:r>
      <w:r>
        <w:rPr>
          <w:sz w:val="24"/>
          <w:szCs w:val="24"/>
        </w:rPr>
        <w:t>:</w:t>
      </w:r>
    </w:p>
    <w:p w:rsidR="003D0F2A" w:rsidRDefault="001D3F1E">
      <w:pPr>
        <w:pStyle w:val="Norml1"/>
        <w:numPr>
          <w:ilvl w:val="0"/>
          <w:numId w:val="6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Bemenő tá</w:t>
      </w:r>
      <w:r>
        <w:rPr>
          <w:rFonts w:ascii="Times New Roman" w:hAnsi="Times New Roman"/>
          <w:sz w:val="24"/>
          <w:szCs w:val="24"/>
          <w:lang w:val="de-DE"/>
        </w:rPr>
        <w:t>pfesz</w:t>
      </w:r>
      <w:r>
        <w:rPr>
          <w:rFonts w:ascii="Times New Roman" w:hAnsi="Times New Roman"/>
          <w:sz w:val="24"/>
          <w:szCs w:val="24"/>
        </w:rPr>
        <w:t>ültsé</w:t>
      </w:r>
      <w:r>
        <w:rPr>
          <w:rFonts w:ascii="Times New Roman" w:hAnsi="Times New Roman"/>
          <w:sz w:val="24"/>
          <w:szCs w:val="24"/>
          <w:lang w:val="de-DE"/>
        </w:rPr>
        <w:t>g:</w:t>
      </w:r>
      <w:r>
        <w:rPr>
          <w:rFonts w:ascii="Times New Roman" w:hAnsi="Times New Roman"/>
          <w:sz w:val="24"/>
          <w:szCs w:val="24"/>
          <w:lang w:val="de-DE"/>
        </w:rPr>
        <w:tab/>
        <w:t>24V, ( max. 35V ).</w:t>
      </w:r>
    </w:p>
    <w:p w:rsidR="003D0F2A" w:rsidRDefault="001D3F1E">
      <w:pPr>
        <w:pStyle w:val="Norml1"/>
        <w:numPr>
          <w:ilvl w:val="0"/>
          <w:numId w:val="6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Bemenő tápáram: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max. 0,5 A.</w:t>
      </w:r>
    </w:p>
    <w:p w:rsidR="003D0F2A" w:rsidRDefault="001D3F1E">
      <w:pPr>
        <w:pStyle w:val="Norml1"/>
        <w:numPr>
          <w:ilvl w:val="0"/>
          <w:numId w:val="6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Rövidzár é</w:t>
      </w:r>
      <w:r>
        <w:rPr>
          <w:rFonts w:ascii="Times New Roman" w:hAnsi="Times New Roman"/>
          <w:sz w:val="24"/>
          <w:szCs w:val="24"/>
          <w:lang w:val="da-DK"/>
        </w:rPr>
        <w:t>s ford</w:t>
      </w:r>
      <w:r>
        <w:rPr>
          <w:rFonts w:ascii="Times New Roman" w:hAnsi="Times New Roman"/>
          <w:sz w:val="24"/>
          <w:szCs w:val="24"/>
        </w:rPr>
        <w:t>ított tá</w:t>
      </w:r>
      <w:r>
        <w:rPr>
          <w:rFonts w:ascii="Times New Roman" w:hAnsi="Times New Roman"/>
          <w:sz w:val="24"/>
          <w:szCs w:val="24"/>
          <w:lang w:val="de-DE"/>
        </w:rPr>
        <w:t>pfesz</w:t>
      </w:r>
      <w:r>
        <w:rPr>
          <w:rFonts w:ascii="Times New Roman" w:hAnsi="Times New Roman"/>
          <w:sz w:val="24"/>
          <w:szCs w:val="24"/>
        </w:rPr>
        <w:t>ültsé</w:t>
      </w:r>
      <w:r>
        <w:rPr>
          <w:rFonts w:ascii="Times New Roman" w:hAnsi="Times New Roman"/>
          <w:sz w:val="24"/>
          <w:szCs w:val="24"/>
          <w:lang w:val="es-ES_tradnl"/>
        </w:rPr>
        <w:t>g elleni v</w:t>
      </w:r>
      <w:r>
        <w:rPr>
          <w:rFonts w:ascii="Times New Roman" w:hAnsi="Times New Roman"/>
          <w:sz w:val="24"/>
          <w:szCs w:val="24"/>
        </w:rPr>
        <w:t>édelem kialakítása szükséges az egységekben.</w:t>
      </w:r>
    </w:p>
    <w:p w:rsidR="003D0F2A" w:rsidRDefault="001D3F1E">
      <w:pPr>
        <w:pStyle w:val="Norml1"/>
        <w:numPr>
          <w:ilvl w:val="0"/>
          <w:numId w:val="6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 hatásfokú, kis zajú tápegység alkalmazása szüksé</w:t>
      </w:r>
      <w:r>
        <w:rPr>
          <w:rFonts w:ascii="Times New Roman" w:hAnsi="Times New Roman"/>
          <w:sz w:val="24"/>
          <w:szCs w:val="24"/>
          <w:lang w:val="pt-PT"/>
        </w:rPr>
        <w:t>ges.</w:t>
      </w:r>
    </w:p>
    <w:p w:rsidR="003D0F2A" w:rsidRDefault="001D3F1E">
      <w:pPr>
        <w:pStyle w:val="Norml1"/>
        <w:numPr>
          <w:ilvl w:val="0"/>
          <w:numId w:val="6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zárt tér miatt fontos az alacsony disszipáció.</w:t>
      </w:r>
    </w:p>
    <w:p w:rsidR="003D0F2A" w:rsidRDefault="001D3F1E">
      <w:pPr>
        <w:pStyle w:val="Norml1"/>
        <w:spacing w:before="240" w:after="60"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Digitális jeltovábbítás:</w:t>
      </w:r>
    </w:p>
    <w:p w:rsidR="003D0F2A" w:rsidRDefault="001D3F1E">
      <w:pPr>
        <w:pStyle w:val="Norml1"/>
        <w:numPr>
          <w:ilvl w:val="0"/>
          <w:numId w:val="6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Mintavé</w:t>
      </w:r>
      <w:r>
        <w:rPr>
          <w:rFonts w:ascii="Times New Roman" w:hAnsi="Times New Roman"/>
          <w:sz w:val="24"/>
          <w:szCs w:val="24"/>
          <w:lang w:val="es-ES_tradnl"/>
        </w:rPr>
        <w:t>teli frekvencia:</w:t>
      </w:r>
      <w:r>
        <w:rPr>
          <w:rFonts w:ascii="Times New Roman" w:hAnsi="Times New Roman"/>
          <w:sz w:val="24"/>
          <w:szCs w:val="24"/>
          <w:lang w:val="es-ES_tradnl"/>
        </w:rPr>
        <w:tab/>
        <w:t>48 KHz.</w:t>
      </w:r>
    </w:p>
    <w:p w:rsidR="003D0F2A" w:rsidRDefault="001D3F1E">
      <w:pPr>
        <w:pStyle w:val="Norml1"/>
        <w:numPr>
          <w:ilvl w:val="0"/>
          <w:numId w:val="6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Szóhossz: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legalább 20 bit.</w:t>
      </w:r>
    </w:p>
    <w:p w:rsidR="003D0F2A" w:rsidRDefault="001D3F1E">
      <w:pPr>
        <w:pStyle w:val="Norml1"/>
        <w:numPr>
          <w:ilvl w:val="0"/>
          <w:numId w:val="6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AES3 jelátvitel, beágyazott adat átvitellel.</w:t>
      </w:r>
    </w:p>
    <w:p w:rsidR="003D0F2A" w:rsidRDefault="003D0F2A">
      <w:pPr>
        <w:pStyle w:val="Norml1"/>
        <w:spacing w:line="240" w:lineRule="auto"/>
        <w:ind w:left="720"/>
        <w:jc w:val="both"/>
      </w:pPr>
    </w:p>
    <w:p w:rsidR="003D0F2A" w:rsidRDefault="001D3F1E">
      <w:pPr>
        <w:pStyle w:val="Norml1"/>
        <w:spacing w:before="240" w:after="60"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pt-PT"/>
        </w:rPr>
        <w:t xml:space="preserve">Mikrofon bemenet </w:t>
      </w:r>
      <w:r>
        <w:rPr>
          <w:rFonts w:ascii="Times New Roman" w:hAnsi="Times New Roman"/>
          <w:sz w:val="24"/>
          <w:szCs w:val="24"/>
          <w:u w:val="single"/>
        </w:rPr>
        <w:t>és a képviselői egységgel szállított mikrofon:</w:t>
      </w:r>
    </w:p>
    <w:p w:rsidR="003D0F2A" w:rsidRDefault="001D3F1E">
      <w:pPr>
        <w:pStyle w:val="Norml1"/>
        <w:numPr>
          <w:ilvl w:val="0"/>
          <w:numId w:val="6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a-DK"/>
        </w:rPr>
      </w:pPr>
      <w:r>
        <w:rPr>
          <w:rFonts w:ascii="Times New Roman" w:hAnsi="Times New Roman"/>
          <w:sz w:val="24"/>
          <w:szCs w:val="24"/>
          <w:lang w:val="da-DK"/>
        </w:rPr>
        <w:t>Elektret, h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en-US"/>
        </w:rPr>
        <w:t xml:space="preserve">rom </w:t>
      </w:r>
      <w:r>
        <w:rPr>
          <w:rFonts w:ascii="Times New Roman" w:hAnsi="Times New Roman"/>
          <w:sz w:val="24"/>
          <w:szCs w:val="24"/>
        </w:rPr>
        <w:t>érintkezős mikrofon és ennek fogadására kialakított bemenet.</w:t>
      </w:r>
    </w:p>
    <w:p w:rsidR="003D0F2A" w:rsidRDefault="001D3F1E">
      <w:pPr>
        <w:pStyle w:val="Norml1"/>
        <w:numPr>
          <w:ilvl w:val="0"/>
          <w:numId w:val="6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mikrofon tá</w:t>
      </w:r>
      <w:r>
        <w:rPr>
          <w:rFonts w:ascii="Times New Roman" w:hAnsi="Times New Roman"/>
          <w:sz w:val="24"/>
          <w:szCs w:val="24"/>
          <w:lang w:val="nl-NL"/>
        </w:rPr>
        <w:t>p ell</w:t>
      </w:r>
      <w:r>
        <w:rPr>
          <w:rFonts w:ascii="Times New Roman" w:hAnsi="Times New Roman"/>
          <w:sz w:val="24"/>
          <w:szCs w:val="24"/>
        </w:rPr>
        <w:t>átása a képviselői egységről történjen.</w:t>
      </w:r>
    </w:p>
    <w:p w:rsidR="003D0F2A" w:rsidRDefault="001D3F1E">
      <w:pPr>
        <w:pStyle w:val="Norml1"/>
        <w:numPr>
          <w:ilvl w:val="0"/>
          <w:numId w:val="6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mikrofon bemenet névleges jelszintje: 10 mV / -40 dBFS.</w:t>
      </w:r>
    </w:p>
    <w:p w:rsidR="003D0F2A" w:rsidRDefault="001D3F1E">
      <w:pPr>
        <w:pStyle w:val="Norml1"/>
        <w:numPr>
          <w:ilvl w:val="0"/>
          <w:numId w:val="6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mikrofonbemenet frekvencia átvitele: 100 Hz – 20 kHz (  +0/-3 dB  ).</w:t>
      </w:r>
    </w:p>
    <w:p w:rsidR="003D0F2A" w:rsidRDefault="001D3F1E">
      <w:pPr>
        <w:pStyle w:val="Norml1"/>
        <w:numPr>
          <w:ilvl w:val="0"/>
          <w:numId w:val="6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mikrofon gömb, vagy kardioid karakterisztikájú, csíptetős típus legyen robusztus, fém mikrofon csipesszel, és minimum 1,2 m hosszú ká</w:t>
      </w:r>
      <w:r>
        <w:rPr>
          <w:rFonts w:ascii="Times New Roman" w:hAnsi="Times New Roman"/>
          <w:sz w:val="24"/>
          <w:szCs w:val="24"/>
          <w:lang w:val="nl-NL"/>
        </w:rPr>
        <w:t>bellel.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Hangszór</w:t>
      </w:r>
      <w:r>
        <w:rPr>
          <w:rFonts w:ascii="Times New Roman" w:hAnsi="Times New Roman"/>
          <w:sz w:val="24"/>
          <w:szCs w:val="24"/>
          <w:u w:val="single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u w:val="single"/>
          <w:lang w:val="en-US"/>
        </w:rPr>
        <w:t>kimenet:</w:t>
      </w:r>
    </w:p>
    <w:p w:rsidR="003D0F2A" w:rsidRDefault="001D3F1E">
      <w:pPr>
        <w:pStyle w:val="Norml1"/>
        <w:numPr>
          <w:ilvl w:val="0"/>
          <w:numId w:val="7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Teljesítmény: 1,5 W / -3 dBFS / 4 ohm.</w:t>
      </w:r>
    </w:p>
    <w:p w:rsidR="003D0F2A" w:rsidRDefault="001D3F1E">
      <w:pPr>
        <w:pStyle w:val="Norml1"/>
        <w:numPr>
          <w:ilvl w:val="0"/>
          <w:numId w:val="7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 xml:space="preserve">Frekvencia </w:t>
      </w:r>
      <w:r>
        <w:rPr>
          <w:rFonts w:ascii="Times New Roman" w:hAnsi="Times New Roman"/>
          <w:sz w:val="24"/>
          <w:szCs w:val="24"/>
        </w:rPr>
        <w:t>átvitel: 20 Hz - 20 Khz ( +0/-3dB ).</w:t>
      </w:r>
    </w:p>
    <w:p w:rsidR="003D0F2A" w:rsidRDefault="001D3F1E">
      <w:pPr>
        <w:pStyle w:val="Norml1"/>
        <w:numPr>
          <w:ilvl w:val="0"/>
          <w:numId w:val="7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Mono kimenet.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Fejhallgat</w:t>
      </w:r>
      <w:r>
        <w:rPr>
          <w:rFonts w:ascii="Times New Roman" w:hAnsi="Times New Roman"/>
          <w:sz w:val="24"/>
          <w:szCs w:val="24"/>
          <w:u w:val="single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  <w:u w:val="single"/>
          <w:lang w:val="en-US"/>
        </w:rPr>
        <w:t>kimenet:</w:t>
      </w:r>
    </w:p>
    <w:p w:rsidR="003D0F2A" w:rsidRDefault="001D3F1E">
      <w:pPr>
        <w:pStyle w:val="Norml1"/>
        <w:numPr>
          <w:ilvl w:val="0"/>
          <w:numId w:val="7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Teljesítmény: 50 mW / -3 dBFS / 32 ohm.</w:t>
      </w:r>
    </w:p>
    <w:p w:rsidR="003D0F2A" w:rsidRDefault="001D3F1E">
      <w:pPr>
        <w:pStyle w:val="Norml1"/>
        <w:numPr>
          <w:ilvl w:val="0"/>
          <w:numId w:val="7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 xml:space="preserve">Frekvencia </w:t>
      </w:r>
      <w:r>
        <w:rPr>
          <w:rFonts w:ascii="Times New Roman" w:hAnsi="Times New Roman"/>
          <w:sz w:val="24"/>
          <w:szCs w:val="24"/>
        </w:rPr>
        <w:t>átvitel: 20 Hz - 20 Khz ( +0/-3dB ).</w:t>
      </w:r>
    </w:p>
    <w:p w:rsidR="003D0F2A" w:rsidRDefault="001D3F1E">
      <w:pPr>
        <w:pStyle w:val="Norml1"/>
        <w:numPr>
          <w:ilvl w:val="0"/>
          <w:numId w:val="7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Mono kimenet.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fejhallgató és a hangszór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végerősítő kimeneti teljesítménye +6 és -80 dB között egymástól függetlenül digitálisan szabályozhat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legyen.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before="240" w:after="60"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lastRenderedPageBreak/>
        <w:t>LCD kijelző é</w:t>
      </w:r>
      <w:r>
        <w:rPr>
          <w:rFonts w:ascii="Times New Roman" w:hAnsi="Times New Roman"/>
          <w:sz w:val="24"/>
          <w:szCs w:val="24"/>
          <w:u w:val="single"/>
          <w:lang w:val="da-DK"/>
        </w:rPr>
        <w:t>s LED indik</w:t>
      </w:r>
      <w:r>
        <w:rPr>
          <w:rFonts w:ascii="Times New Roman" w:hAnsi="Times New Roman"/>
          <w:sz w:val="24"/>
          <w:szCs w:val="24"/>
          <w:u w:val="single"/>
        </w:rPr>
        <w:t>átor:</w:t>
      </w:r>
    </w:p>
    <w:p w:rsidR="003D0F2A" w:rsidRDefault="001D3F1E">
      <w:pPr>
        <w:pStyle w:val="Norml1"/>
        <w:numPr>
          <w:ilvl w:val="0"/>
          <w:numId w:val="7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Legalább ké</w:t>
      </w:r>
      <w:r>
        <w:rPr>
          <w:rFonts w:ascii="Times New Roman" w:hAnsi="Times New Roman"/>
          <w:sz w:val="24"/>
          <w:szCs w:val="24"/>
          <w:lang w:val="pt-PT"/>
        </w:rPr>
        <w:t>tsoros, soronk</w:t>
      </w:r>
      <w:r>
        <w:rPr>
          <w:rFonts w:ascii="Times New Roman" w:hAnsi="Times New Roman"/>
          <w:sz w:val="24"/>
          <w:szCs w:val="24"/>
        </w:rPr>
        <w:t>ént 20 karakteres kijelző.</w:t>
      </w:r>
    </w:p>
    <w:p w:rsidR="003D0F2A" w:rsidRDefault="001D3F1E">
      <w:pPr>
        <w:pStyle w:val="Norml1"/>
        <w:numPr>
          <w:ilvl w:val="0"/>
          <w:numId w:val="7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Háttérvilágítá</w:t>
      </w:r>
      <w:r>
        <w:rPr>
          <w:rFonts w:ascii="Times New Roman" w:hAnsi="Times New Roman"/>
          <w:sz w:val="24"/>
          <w:szCs w:val="24"/>
          <w:lang w:val="pt-PT"/>
        </w:rPr>
        <w:t>s.</w:t>
      </w:r>
    </w:p>
    <w:p w:rsidR="003D0F2A" w:rsidRDefault="001D3F1E">
      <w:pPr>
        <w:pStyle w:val="Norml1"/>
        <w:numPr>
          <w:ilvl w:val="0"/>
          <w:numId w:val="7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Széles látószög, minimum 60</w:t>
      </w:r>
      <w:r w:rsidR="00710D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fok.</w:t>
      </w:r>
    </w:p>
    <w:p w:rsidR="003D0F2A" w:rsidRDefault="001D3F1E">
      <w:pPr>
        <w:pStyle w:val="Norml1"/>
        <w:numPr>
          <w:ilvl w:val="0"/>
          <w:numId w:val="7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pt-PT"/>
        </w:rPr>
      </w:pPr>
      <w:r>
        <w:rPr>
          <w:rFonts w:ascii="Times New Roman" w:hAnsi="Times New Roman"/>
          <w:sz w:val="24"/>
          <w:szCs w:val="24"/>
          <w:lang w:val="pt-PT"/>
        </w:rPr>
        <w:t>Piros/Z</w:t>
      </w:r>
      <w:r>
        <w:rPr>
          <w:rFonts w:ascii="Times New Roman" w:hAnsi="Times New Roman"/>
          <w:sz w:val="24"/>
          <w:szCs w:val="24"/>
        </w:rPr>
        <w:t xml:space="preserve">öld kétszínű </w:t>
      </w:r>
      <w:r>
        <w:rPr>
          <w:rFonts w:ascii="Times New Roman" w:hAnsi="Times New Roman"/>
          <w:sz w:val="24"/>
          <w:szCs w:val="24"/>
          <w:lang w:val="da-DK"/>
        </w:rPr>
        <w:t>LED.</w:t>
      </w:r>
    </w:p>
    <w:p w:rsidR="003D0F2A" w:rsidRDefault="003D0F2A">
      <w:pPr>
        <w:pStyle w:val="Norml1"/>
        <w:spacing w:after="240" w:line="240" w:lineRule="auto"/>
        <w:jc w:val="both"/>
      </w:pPr>
    </w:p>
    <w:p w:rsidR="003D0F2A" w:rsidRDefault="001D3F1E">
      <w:pPr>
        <w:pStyle w:val="Norml1"/>
        <w:spacing w:before="240" w:after="60" w:line="240" w:lineRule="auto"/>
        <w:ind w:left="378"/>
        <w:jc w:val="both"/>
      </w:pPr>
      <w:r>
        <w:rPr>
          <w:rFonts w:ascii="Times New Roman" w:hAnsi="Times New Roman"/>
          <w:sz w:val="24"/>
          <w:szCs w:val="24"/>
          <w:u w:val="single"/>
        </w:rPr>
        <w:t>Képviselői egység mechanikai jellemzői:</w:t>
      </w:r>
    </w:p>
    <w:p w:rsidR="003D0F2A" w:rsidRDefault="001D3F1E">
      <w:pPr>
        <w:pStyle w:val="Norml1"/>
        <w:numPr>
          <w:ilvl w:val="0"/>
          <w:numId w:val="7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Kezelői felület a padba süllyesztve kerül beépítésre.</w:t>
      </w:r>
    </w:p>
    <w:p w:rsidR="003D0F2A" w:rsidRDefault="001D3F1E">
      <w:pPr>
        <w:pStyle w:val="Norml1"/>
        <w:numPr>
          <w:ilvl w:val="0"/>
          <w:numId w:val="7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Lá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felülete lakkozott sárgaréz.</w:t>
      </w:r>
    </w:p>
    <w:p w:rsidR="003D0F2A" w:rsidRDefault="001D3F1E">
      <w:pPr>
        <w:pStyle w:val="Norml1"/>
        <w:numPr>
          <w:ilvl w:val="0"/>
          <w:numId w:val="7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Kezelőfelület maximális mérete ( szé</w:t>
      </w:r>
      <w:r>
        <w:rPr>
          <w:rFonts w:ascii="Times New Roman" w:hAnsi="Times New Roman"/>
          <w:sz w:val="24"/>
          <w:szCs w:val="24"/>
          <w:lang w:val="en-US"/>
        </w:rPr>
        <w:t>less</w:t>
      </w:r>
      <w:r>
        <w:rPr>
          <w:rFonts w:ascii="Times New Roman" w:hAnsi="Times New Roman"/>
          <w:sz w:val="24"/>
          <w:szCs w:val="24"/>
        </w:rPr>
        <w:t>ég x magasság ): 200 mm x 60 mm.</w:t>
      </w:r>
    </w:p>
    <w:p w:rsidR="003D0F2A" w:rsidRDefault="001D3F1E">
      <w:pPr>
        <w:pStyle w:val="Norml1"/>
        <w:numPr>
          <w:ilvl w:val="0"/>
          <w:numId w:val="7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Pad kivágás maximális mérete ( szé</w:t>
      </w:r>
      <w:r>
        <w:rPr>
          <w:rFonts w:ascii="Times New Roman" w:hAnsi="Times New Roman"/>
          <w:sz w:val="24"/>
          <w:szCs w:val="24"/>
          <w:lang w:val="en-US"/>
        </w:rPr>
        <w:t>less</w:t>
      </w:r>
      <w:r>
        <w:rPr>
          <w:rFonts w:ascii="Times New Roman" w:hAnsi="Times New Roman"/>
          <w:sz w:val="24"/>
          <w:szCs w:val="24"/>
        </w:rPr>
        <w:t>ég x magasság x mélység ): 195 mm x 52 mm x 35 mm.</w:t>
      </w:r>
    </w:p>
    <w:p w:rsidR="003D0F2A" w:rsidRDefault="003D0F2A">
      <w:pPr>
        <w:pStyle w:val="Norml1"/>
        <w:spacing w:after="240" w:line="240" w:lineRule="auto"/>
        <w:jc w:val="both"/>
      </w:pPr>
    </w:p>
    <w:p w:rsidR="003D0F2A" w:rsidRDefault="001D3F1E">
      <w:pPr>
        <w:pStyle w:val="Norml1"/>
        <w:spacing w:before="240" w:after="60"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Konferencia rendszer központi eleme: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Funkció:</w:t>
      </w:r>
      <w:r>
        <w:rPr>
          <w:rFonts w:ascii="Times New Roman" w:hAnsi="Times New Roman"/>
          <w:sz w:val="24"/>
          <w:szCs w:val="24"/>
        </w:rPr>
        <w:t xml:space="preserve"> A képviselői egységek felé menő vonalakat kezeli csillagpont elrendezésben.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Szüksé</w:t>
      </w:r>
      <w:r>
        <w:rPr>
          <w:rFonts w:ascii="Times New Roman" w:hAnsi="Times New Roman"/>
          <w:sz w:val="24"/>
          <w:szCs w:val="24"/>
          <w:u w:val="single"/>
          <w:lang w:val="pt-PT"/>
        </w:rPr>
        <w:t>ges param</w:t>
      </w:r>
      <w:r>
        <w:rPr>
          <w:rFonts w:ascii="Times New Roman" w:hAnsi="Times New Roman"/>
          <w:sz w:val="24"/>
          <w:szCs w:val="24"/>
          <w:u w:val="single"/>
        </w:rPr>
        <w:t>éterek: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Funkciójában és működésében azonos az Alsóházi és Felsőházi ülésteremben lévő konferencia rendszer központi elemével.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teremhang + 8 tolmácsnyelv kezelése.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Mintavé</w:t>
      </w:r>
      <w:r>
        <w:rPr>
          <w:rFonts w:ascii="Times New Roman" w:hAnsi="Times New Roman"/>
          <w:sz w:val="24"/>
          <w:szCs w:val="24"/>
          <w:lang w:val="es-ES_tradnl"/>
        </w:rPr>
        <w:t>teli frekvencia:</w:t>
      </w:r>
      <w:r>
        <w:rPr>
          <w:rFonts w:ascii="Times New Roman" w:hAnsi="Times New Roman"/>
          <w:sz w:val="24"/>
          <w:szCs w:val="24"/>
          <w:lang w:val="es-ES_tradnl"/>
        </w:rPr>
        <w:tab/>
        <w:t>48 kHz.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Szóhossz: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legalább 20 bit.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AES3 jelátvitel, beágyazott adat átvitellel.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Legalább 120 kimenet a képviselői egységek felé, tartalékokkal együtt.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Folyamatvezérlés: Nincs.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Ipari szabványoknak megfelelő mikrovezérlő.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Mikrovezérlőtől fü</w:t>
      </w:r>
      <w:r>
        <w:rPr>
          <w:rFonts w:ascii="Times New Roman" w:hAnsi="Times New Roman"/>
          <w:sz w:val="24"/>
          <w:szCs w:val="24"/>
          <w:lang w:val="en-US"/>
        </w:rPr>
        <w:t xml:space="preserve">ggetlen watchdog reset </w:t>
      </w:r>
      <w:r>
        <w:rPr>
          <w:rFonts w:ascii="Times New Roman" w:hAnsi="Times New Roman"/>
          <w:sz w:val="24"/>
          <w:szCs w:val="24"/>
        </w:rPr>
        <w:t>áramkör.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</w:t>
      </w:r>
      <w:r>
        <w:rPr>
          <w:rFonts w:ascii="Times New Roman" w:hAnsi="Times New Roman"/>
          <w:sz w:val="24"/>
          <w:szCs w:val="24"/>
          <w:lang w:val="pt-PT"/>
        </w:rPr>
        <w:t xml:space="preserve">rhuzamos adat </w:t>
      </w:r>
      <w:r>
        <w:rPr>
          <w:rFonts w:ascii="Times New Roman" w:hAnsi="Times New Roman"/>
          <w:sz w:val="24"/>
          <w:szCs w:val="24"/>
        </w:rPr>
        <w:t>és címbusz a tolmács- és ad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kártyák vezérléséhez.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710D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VDC tá</w:t>
      </w:r>
      <w:r>
        <w:rPr>
          <w:rFonts w:ascii="Times New Roman" w:hAnsi="Times New Roman"/>
          <w:sz w:val="24"/>
          <w:szCs w:val="24"/>
          <w:lang w:val="de-DE"/>
        </w:rPr>
        <w:t>pfesz</w:t>
      </w:r>
      <w:r>
        <w:rPr>
          <w:rFonts w:ascii="Times New Roman" w:hAnsi="Times New Roman"/>
          <w:sz w:val="24"/>
          <w:szCs w:val="24"/>
        </w:rPr>
        <w:t>ültsé</w:t>
      </w:r>
      <w:r>
        <w:rPr>
          <w:rFonts w:ascii="Times New Roman" w:hAnsi="Times New Roman"/>
          <w:sz w:val="24"/>
          <w:szCs w:val="24"/>
          <w:lang w:val="de-DE"/>
        </w:rPr>
        <w:t>g ( max. 35 VDC ).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19” méretű, rack szerelt házba építve.</w:t>
      </w:r>
    </w:p>
    <w:p w:rsidR="003D0F2A" w:rsidRDefault="001D3F1E">
      <w:pPr>
        <w:pStyle w:val="Norml1"/>
        <w:numPr>
          <w:ilvl w:val="0"/>
          <w:numId w:val="7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Kompatibilit</w:t>
      </w:r>
      <w:r>
        <w:rPr>
          <w:rFonts w:ascii="Times New Roman" w:hAnsi="Times New Roman"/>
          <w:sz w:val="24"/>
          <w:szCs w:val="24"/>
        </w:rPr>
        <w:t>ás az OGYH tulajdonában lévő Parserv szoftverrel.</w:t>
      </w:r>
    </w:p>
    <w:p w:rsidR="003D0F2A" w:rsidRDefault="003D0F2A">
      <w:pPr>
        <w:pStyle w:val="Norml1"/>
        <w:spacing w:before="240" w:after="60" w:line="240" w:lineRule="auto"/>
        <w:jc w:val="both"/>
      </w:pPr>
    </w:p>
    <w:p w:rsidR="003D0F2A" w:rsidRDefault="00F3739F">
      <w:pPr>
        <w:pStyle w:val="Norml1"/>
        <w:spacing w:before="240" w:after="60"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  <w:lang w:val="es-ES_tradnl"/>
        </w:rPr>
        <w:t>Konferencia</w:t>
      </w:r>
      <w:r w:rsidR="001D3F1E">
        <w:rPr>
          <w:rFonts w:ascii="Times New Roman" w:hAnsi="Times New Roman"/>
          <w:sz w:val="24"/>
          <w:szCs w:val="24"/>
          <w:u w:val="single"/>
          <w:lang w:val="es-ES_tradnl"/>
        </w:rPr>
        <w:t xml:space="preserve"> </w:t>
      </w:r>
      <w:r w:rsidR="001D3F1E">
        <w:rPr>
          <w:rFonts w:ascii="Times New Roman" w:hAnsi="Times New Roman"/>
          <w:sz w:val="24"/>
          <w:szCs w:val="24"/>
          <w:u w:val="single"/>
        </w:rPr>
        <w:t>rendszer, szerver funkciói, tulajdonsá</w:t>
      </w:r>
      <w:r w:rsidR="001D3F1E">
        <w:rPr>
          <w:rFonts w:ascii="Times New Roman" w:hAnsi="Times New Roman"/>
          <w:sz w:val="24"/>
          <w:szCs w:val="24"/>
          <w:u w:val="single"/>
          <w:lang w:val="en-US"/>
        </w:rPr>
        <w:t>gai:</w:t>
      </w:r>
    </w:p>
    <w:p w:rsidR="003D0F2A" w:rsidRDefault="001D3F1E">
      <w:pPr>
        <w:pStyle w:val="Norml1"/>
        <w:numPr>
          <w:ilvl w:val="0"/>
          <w:numId w:val="8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PC-n fut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grafikus kezelői felület.</w:t>
      </w:r>
    </w:p>
    <w:p w:rsidR="003D0F2A" w:rsidRDefault="001D3F1E">
      <w:pPr>
        <w:pStyle w:val="Norml1"/>
        <w:numPr>
          <w:ilvl w:val="0"/>
          <w:numId w:val="8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Elnöki rendszerű és képviselői rendszerű üzemmódok, maximum 4 egyidejű felszólal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támogatásával.</w:t>
      </w:r>
    </w:p>
    <w:p w:rsidR="003D0F2A" w:rsidRDefault="001D3F1E">
      <w:pPr>
        <w:pStyle w:val="Norml1"/>
        <w:numPr>
          <w:ilvl w:val="0"/>
          <w:numId w:val="8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Országgyűlés által használt felszólalási módok támogatása.</w:t>
      </w:r>
    </w:p>
    <w:p w:rsidR="003D0F2A" w:rsidRDefault="001D3F1E">
      <w:pPr>
        <w:pStyle w:val="Norml1"/>
        <w:numPr>
          <w:ilvl w:val="0"/>
          <w:numId w:val="8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Jelenlét kezelés, ülőhelyekhez név, titulus, és egyé</w:t>
      </w:r>
      <w:r>
        <w:rPr>
          <w:rFonts w:ascii="Times New Roman" w:hAnsi="Times New Roman"/>
          <w:sz w:val="24"/>
          <w:szCs w:val="24"/>
          <w:lang w:val="pt-PT"/>
        </w:rPr>
        <w:t>b param</w:t>
      </w:r>
      <w:r>
        <w:rPr>
          <w:rFonts w:ascii="Times New Roman" w:hAnsi="Times New Roman"/>
          <w:sz w:val="24"/>
          <w:szCs w:val="24"/>
        </w:rPr>
        <w:t>éterek legyenek rendelhetők.</w:t>
      </w:r>
    </w:p>
    <w:p w:rsidR="003D0F2A" w:rsidRDefault="001D3F1E">
      <w:pPr>
        <w:pStyle w:val="Norml1"/>
        <w:numPr>
          <w:ilvl w:val="0"/>
          <w:numId w:val="8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Kompatibilit</w:t>
      </w:r>
      <w:r>
        <w:rPr>
          <w:rFonts w:ascii="Times New Roman" w:hAnsi="Times New Roman"/>
          <w:sz w:val="24"/>
          <w:szCs w:val="24"/>
        </w:rPr>
        <w:t>ás az OGYH tulajdonában lévő Parserv szoftverrel.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AB1263" w:rsidRDefault="00AB1263">
      <w:pPr>
        <w:pStyle w:val="Norml1"/>
        <w:spacing w:line="240" w:lineRule="auto"/>
        <w:jc w:val="both"/>
      </w:pPr>
    </w:p>
    <w:p w:rsidR="00710D98" w:rsidRDefault="00710D98">
      <w:pPr>
        <w:pStyle w:val="Norml1"/>
        <w:spacing w:line="240" w:lineRule="auto"/>
        <w:jc w:val="both"/>
      </w:pPr>
    </w:p>
    <w:p w:rsidR="00710D98" w:rsidRDefault="00710D98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090F38">
      <w:pPr>
        <w:pStyle w:val="Cmsor1"/>
        <w:keepNext w:val="0"/>
        <w:keepLines w:val="0"/>
        <w:jc w:val="both"/>
      </w:pPr>
      <w:bookmarkStart w:id="14" w:name="htyjcwt"/>
      <w:r>
        <w:rPr>
          <w:b/>
          <w:bCs/>
          <w:u w:val="single"/>
        </w:rPr>
        <w:lastRenderedPageBreak/>
        <w:t xml:space="preserve">A Delegációs terem </w:t>
      </w:r>
      <w:r w:rsidR="008223AA">
        <w:rPr>
          <w:b/>
          <w:bCs/>
          <w:u w:val="single"/>
        </w:rPr>
        <w:t>szoftveres konferencia</w:t>
      </w:r>
      <w:r w:rsidR="001D3F1E">
        <w:rPr>
          <w:b/>
          <w:bCs/>
          <w:u w:val="single"/>
        </w:rPr>
        <w:t xml:space="preserve"> rendszere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Delegáció</w:t>
      </w:r>
      <w:r>
        <w:rPr>
          <w:rFonts w:ascii="Times New Roman" w:hAnsi="Times New Roman"/>
          <w:sz w:val="24"/>
          <w:szCs w:val="24"/>
          <w:lang w:val="de-DE"/>
        </w:rPr>
        <w:t>s terem hardware ki</w:t>
      </w:r>
      <w:r>
        <w:rPr>
          <w:rFonts w:ascii="Times New Roman" w:hAnsi="Times New Roman"/>
          <w:sz w:val="24"/>
          <w:szCs w:val="24"/>
        </w:rPr>
        <w:t>építése, informatikai rendszere és eszközparkja rendszer szinten vá</w:t>
      </w:r>
      <w:r>
        <w:rPr>
          <w:rFonts w:ascii="Times New Roman" w:hAnsi="Times New Roman"/>
          <w:sz w:val="24"/>
          <w:szCs w:val="24"/>
          <w:lang w:val="en-US"/>
        </w:rPr>
        <w:t>rhat</w:t>
      </w:r>
      <w:r>
        <w:rPr>
          <w:rFonts w:ascii="Times New Roman" w:hAnsi="Times New Roman"/>
          <w:sz w:val="24"/>
          <w:szCs w:val="24"/>
        </w:rPr>
        <w:t>óan az üléstermek jól bevált, és igen megbízhatóan működő rendszeréhez lesz hasonló. Ezért</w:t>
      </w:r>
      <w:r w:rsidR="00F3739F">
        <w:rPr>
          <w:rFonts w:ascii="Times New Roman" w:hAnsi="Times New Roman"/>
          <w:sz w:val="24"/>
          <w:szCs w:val="24"/>
        </w:rPr>
        <w:t xml:space="preserve"> célszerű, ha a konferencia</w:t>
      </w:r>
      <w:r>
        <w:rPr>
          <w:rFonts w:ascii="Times New Roman" w:hAnsi="Times New Roman"/>
          <w:sz w:val="24"/>
          <w:szCs w:val="24"/>
        </w:rPr>
        <w:t>kezelést végző szoftver is a már működő rendszervezérlő szoftveren alapul, a terem vá</w:t>
      </w:r>
      <w:r>
        <w:rPr>
          <w:rFonts w:ascii="Times New Roman" w:hAnsi="Times New Roman"/>
          <w:sz w:val="24"/>
          <w:szCs w:val="24"/>
          <w:lang w:val="en-US"/>
        </w:rPr>
        <w:t>rhat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funkcióihoz igazított mó</w:t>
      </w:r>
      <w:r>
        <w:rPr>
          <w:rFonts w:ascii="Times New Roman" w:hAnsi="Times New Roman"/>
          <w:sz w:val="24"/>
          <w:szCs w:val="24"/>
          <w:lang w:val="pt-PT"/>
        </w:rPr>
        <w:t>dos</w:t>
      </w:r>
      <w:r>
        <w:rPr>
          <w:rFonts w:ascii="Times New Roman" w:hAnsi="Times New Roman"/>
          <w:sz w:val="24"/>
          <w:szCs w:val="24"/>
        </w:rPr>
        <w:t>ításokkal és kiegészítésekkel.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Az ülésteremben jelenleg működő szoftverek a következők:</w:t>
      </w:r>
    </w:p>
    <w:p w:rsidR="003D0F2A" w:rsidRDefault="001D3F1E">
      <w:pPr>
        <w:pStyle w:val="Norml1"/>
        <w:numPr>
          <w:ilvl w:val="0"/>
          <w:numId w:val="8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PARSERV rendszervezérlő szoftver.</w:t>
      </w:r>
    </w:p>
    <w:p w:rsidR="003D0F2A" w:rsidRDefault="001D3F1E">
      <w:pPr>
        <w:pStyle w:val="Norml1"/>
        <w:numPr>
          <w:ilvl w:val="0"/>
          <w:numId w:val="8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ADATEL</w:t>
      </w:r>
      <w:r>
        <w:rPr>
          <w:rFonts w:ascii="Times New Roman" w:hAnsi="Times New Roman"/>
          <w:sz w:val="24"/>
          <w:szCs w:val="24"/>
        </w:rPr>
        <w:t>ŐKÉSZÍTŐ kliens szoftver.</w:t>
      </w:r>
    </w:p>
    <w:p w:rsidR="003D0F2A" w:rsidRDefault="001D3F1E">
      <w:pPr>
        <w:pStyle w:val="Norml1"/>
        <w:numPr>
          <w:ilvl w:val="0"/>
          <w:numId w:val="8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HANGOSÍTÁSVEZÉRLŐ kliens szoftver.</w:t>
      </w:r>
    </w:p>
    <w:p w:rsidR="003D0F2A" w:rsidRDefault="001D3F1E">
      <w:pPr>
        <w:pStyle w:val="Norml1"/>
        <w:numPr>
          <w:ilvl w:val="0"/>
          <w:numId w:val="8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</w:t>
      </w:r>
      <w:r>
        <w:rPr>
          <w:rFonts w:ascii="Times New Roman" w:hAnsi="Times New Roman"/>
          <w:sz w:val="24"/>
          <w:szCs w:val="24"/>
          <w:lang w:val="da-DK"/>
        </w:rPr>
        <w:t>BLAVEZ</w:t>
      </w:r>
      <w:r>
        <w:rPr>
          <w:rFonts w:ascii="Times New Roman" w:hAnsi="Times New Roman"/>
          <w:sz w:val="24"/>
          <w:szCs w:val="24"/>
        </w:rPr>
        <w:t>ÉRLŐ kliens szoftver.</w:t>
      </w:r>
    </w:p>
    <w:p w:rsidR="003D0F2A" w:rsidRDefault="001D3F1E">
      <w:pPr>
        <w:pStyle w:val="Norml1"/>
        <w:numPr>
          <w:ilvl w:val="0"/>
          <w:numId w:val="8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ELN</w:t>
      </w:r>
      <w:r>
        <w:rPr>
          <w:rFonts w:ascii="Times New Roman" w:hAnsi="Times New Roman"/>
          <w:sz w:val="24"/>
          <w:szCs w:val="24"/>
        </w:rPr>
        <w:t>Ö</w:t>
      </w:r>
      <w:r>
        <w:rPr>
          <w:rFonts w:ascii="Times New Roman" w:hAnsi="Times New Roman"/>
          <w:sz w:val="24"/>
          <w:szCs w:val="24"/>
          <w:lang w:val="en-US"/>
        </w:rPr>
        <w:t>KI T</w:t>
      </w:r>
      <w:r>
        <w:rPr>
          <w:rFonts w:ascii="Times New Roman" w:hAnsi="Times New Roman"/>
          <w:sz w:val="24"/>
          <w:szCs w:val="24"/>
        </w:rPr>
        <w:t>ÁJÉKOZTATÓ kliens szoftver.</w:t>
      </w:r>
    </w:p>
    <w:p w:rsidR="003D0F2A" w:rsidRDefault="001D3F1E">
      <w:pPr>
        <w:pStyle w:val="Norml1"/>
        <w:numPr>
          <w:ilvl w:val="0"/>
          <w:numId w:val="8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STÚDIÓ </w:t>
      </w:r>
      <w:r>
        <w:rPr>
          <w:rFonts w:ascii="Times New Roman" w:hAnsi="Times New Roman"/>
          <w:sz w:val="24"/>
          <w:szCs w:val="24"/>
          <w:lang w:val="en-US"/>
        </w:rPr>
        <w:t>INFORM</w:t>
      </w:r>
      <w:r>
        <w:rPr>
          <w:rFonts w:ascii="Times New Roman" w:hAnsi="Times New Roman"/>
          <w:sz w:val="24"/>
          <w:szCs w:val="24"/>
        </w:rPr>
        <w:t>ÁCIÓS kliens szoftver.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fenti programok forráskódjai az OGYH tulajdonában vannak, és szükség esetén rendelkezésre állnak.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konferencia funkciókat kezelő szoftverek kellően széleskörű</w:t>
      </w:r>
      <w:r>
        <w:rPr>
          <w:rFonts w:ascii="Times New Roman" w:hAnsi="Times New Roman"/>
          <w:sz w:val="24"/>
          <w:szCs w:val="24"/>
          <w:lang w:val="pt-PT"/>
        </w:rPr>
        <w:t>en param</w:t>
      </w:r>
      <w:r>
        <w:rPr>
          <w:rFonts w:ascii="Times New Roman" w:hAnsi="Times New Roman"/>
          <w:sz w:val="24"/>
          <w:szCs w:val="24"/>
        </w:rPr>
        <w:t>éterezhetők, minden ésszerűen elvá</w:t>
      </w:r>
      <w:r>
        <w:rPr>
          <w:rFonts w:ascii="Times New Roman" w:hAnsi="Times New Roman"/>
          <w:sz w:val="24"/>
          <w:szCs w:val="24"/>
          <w:lang w:val="en-US"/>
        </w:rPr>
        <w:t>rhat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hangosítási és tájékoztat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funkci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ellátására képesek.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Szoftver mó</w:t>
      </w:r>
      <w:r>
        <w:rPr>
          <w:rFonts w:ascii="Times New Roman" w:hAnsi="Times New Roman"/>
          <w:sz w:val="24"/>
          <w:szCs w:val="24"/>
          <w:lang w:val="pt-PT"/>
        </w:rPr>
        <w:t>dos</w:t>
      </w:r>
      <w:r w:rsidR="008223AA">
        <w:rPr>
          <w:rFonts w:ascii="Times New Roman" w:hAnsi="Times New Roman"/>
          <w:sz w:val="24"/>
          <w:szCs w:val="24"/>
        </w:rPr>
        <w:t>ításra</w:t>
      </w:r>
      <w:r>
        <w:rPr>
          <w:rFonts w:ascii="Times New Roman" w:hAnsi="Times New Roman"/>
          <w:sz w:val="24"/>
          <w:szCs w:val="24"/>
        </w:rPr>
        <w:t xml:space="preserve"> az adatkezelés terén van szükség.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 rendszer működésével kapcsolatban az alábbi általános, terem specifikus megállapításokat tehetjük:</w:t>
      </w:r>
    </w:p>
    <w:p w:rsidR="003D0F2A" w:rsidRDefault="001D3F1E">
      <w:pPr>
        <w:pStyle w:val="Norml1"/>
        <w:numPr>
          <w:ilvl w:val="0"/>
          <w:numId w:val="8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teremben nem alkalmazunk ká</w:t>
      </w:r>
      <w:r>
        <w:rPr>
          <w:rFonts w:ascii="Times New Roman" w:hAnsi="Times New Roman"/>
          <w:sz w:val="24"/>
          <w:szCs w:val="24"/>
          <w:lang w:val="it-IT"/>
        </w:rPr>
        <w:t>rtyaolvas</w:t>
      </w:r>
      <w:r>
        <w:rPr>
          <w:rFonts w:ascii="Times New Roman" w:hAnsi="Times New Roman"/>
          <w:sz w:val="24"/>
          <w:szCs w:val="24"/>
        </w:rPr>
        <w:t>ókat, tehát a vezérlőszoftver minden esetben ún. „kártya nélküli üzemmódban” működik.</w:t>
      </w:r>
    </w:p>
    <w:p w:rsidR="003D0F2A" w:rsidRDefault="001D3F1E">
      <w:pPr>
        <w:pStyle w:val="Norml1"/>
        <w:numPr>
          <w:ilvl w:val="0"/>
          <w:numId w:val="8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„Nevesített” résztvevők esetén fix, személyhez kötö</w:t>
      </w:r>
      <w:r>
        <w:rPr>
          <w:rFonts w:ascii="Times New Roman" w:hAnsi="Times New Roman"/>
          <w:sz w:val="24"/>
          <w:szCs w:val="24"/>
          <w:lang w:val="sv-SE"/>
        </w:rPr>
        <w:t xml:space="preserve">tt </w:t>
      </w:r>
      <w:r>
        <w:rPr>
          <w:rFonts w:ascii="Times New Roman" w:hAnsi="Times New Roman"/>
          <w:sz w:val="24"/>
          <w:szCs w:val="24"/>
        </w:rPr>
        <w:t>ülőhelyek.</w:t>
      </w:r>
    </w:p>
    <w:p w:rsidR="003D0F2A" w:rsidRDefault="001D3F1E">
      <w:pPr>
        <w:pStyle w:val="Norml1"/>
        <w:numPr>
          <w:ilvl w:val="0"/>
          <w:numId w:val="8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Nincs szükség a központi ( Oracle ) adatbázis felé történő ( output ) adatközlésre.</w:t>
      </w:r>
    </w:p>
    <w:p w:rsidR="003D0F2A" w:rsidRDefault="001D3F1E">
      <w:pPr>
        <w:pStyle w:val="Norml1"/>
        <w:numPr>
          <w:ilvl w:val="0"/>
          <w:numId w:val="8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Kezelőegységgel rendelkező ülőhelyek szá</w:t>
      </w:r>
      <w:r>
        <w:rPr>
          <w:rFonts w:ascii="Times New Roman" w:hAnsi="Times New Roman"/>
          <w:sz w:val="24"/>
          <w:szCs w:val="24"/>
          <w:lang w:val="de-DE"/>
        </w:rPr>
        <w:t>ma: 90 ( 80 + 10 ).</w:t>
      </w:r>
    </w:p>
    <w:p w:rsidR="003D0F2A" w:rsidRDefault="001D3F1E">
      <w:pPr>
        <w:pStyle w:val="Norml1"/>
        <w:numPr>
          <w:ilvl w:val="0"/>
          <w:numId w:val="8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Opcion</w:t>
      </w:r>
      <w:r>
        <w:rPr>
          <w:rFonts w:ascii="Times New Roman" w:hAnsi="Times New Roman"/>
          <w:sz w:val="24"/>
          <w:szCs w:val="24"/>
        </w:rPr>
        <w:t>ális ( fix kezelőegységgel nem rendelkező ) ülőhelyek ( végpontok mozgássérültek, vagy jeltolmács kiszolgálására ) max. száma: 8.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  <w:u w:val="single"/>
        </w:rPr>
        <w:t>Adatkezelés</w:t>
      </w:r>
    </w:p>
    <w:p w:rsidR="003D0F2A" w:rsidRDefault="001D3F1E">
      <w:pPr>
        <w:pStyle w:val="Norml1"/>
        <w:numPr>
          <w:ilvl w:val="0"/>
          <w:numId w:val="8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rendszer műkö</w:t>
      </w:r>
      <w:r>
        <w:rPr>
          <w:rFonts w:ascii="Times New Roman" w:hAnsi="Times New Roman"/>
          <w:sz w:val="24"/>
          <w:szCs w:val="24"/>
          <w:lang w:val="da-DK"/>
        </w:rPr>
        <w:t>dtet</w:t>
      </w:r>
      <w:r>
        <w:rPr>
          <w:rFonts w:ascii="Times New Roman" w:hAnsi="Times New Roman"/>
          <w:sz w:val="24"/>
          <w:szCs w:val="24"/>
        </w:rPr>
        <w:t>éséhez fix és változ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bemeneti ( input ) adatokra van szükség.</w:t>
      </w:r>
    </w:p>
    <w:p w:rsidR="003D0F2A" w:rsidRDefault="001D3F1E">
      <w:pPr>
        <w:pStyle w:val="Norml1"/>
        <w:numPr>
          <w:ilvl w:val="0"/>
          <w:numId w:val="8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fix ( csak a terem fizikai konfigurációjától függő ) bemeneti adatok helyben előállí</w:t>
      </w:r>
      <w:r>
        <w:rPr>
          <w:rFonts w:ascii="Times New Roman" w:hAnsi="Times New Roman"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>ók, és hosszú ideig nincs szükség megváltoztatásukra.</w:t>
      </w:r>
    </w:p>
    <w:p w:rsidR="003D0F2A" w:rsidRDefault="001D3F1E">
      <w:pPr>
        <w:pStyle w:val="Norml1"/>
        <w:numPr>
          <w:ilvl w:val="0"/>
          <w:numId w:val="8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változ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bemeneti adatok közvetlenü</w:t>
      </w:r>
      <w:r>
        <w:rPr>
          <w:rFonts w:ascii="Times New Roman" w:hAnsi="Times New Roman"/>
          <w:sz w:val="24"/>
          <w:szCs w:val="24"/>
          <w:lang w:val="pt-PT"/>
        </w:rPr>
        <w:t xml:space="preserve">l a terem </w:t>
      </w:r>
      <w:r>
        <w:rPr>
          <w:rFonts w:ascii="Times New Roman" w:hAnsi="Times New Roman"/>
          <w:sz w:val="24"/>
          <w:szCs w:val="24"/>
        </w:rPr>
        <w:t>ülőhelyeihez, ill. az ülésen résztvevők személyéhez kötődnek, és gyakran (akár ülésenként) változhatnak.</w:t>
      </w:r>
    </w:p>
    <w:p w:rsidR="003D0F2A" w:rsidRDefault="001D3F1E">
      <w:pPr>
        <w:pStyle w:val="Norml1"/>
        <w:numPr>
          <w:ilvl w:val="0"/>
          <w:numId w:val="8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változ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bemeneti adatokat, az OGY ülései esetén az OGY központi ORACLE adatbázisából ( mint hiteles és egységes adatforrásból ) kell rendszeresen letölteni, mivel az OGY ülésein csak az adatbázisban regisztrált személyek ( képviselők, országgyűlési és állami tisztségviselők ) vehetnek részt. Ezen bemeneti adatok összeállítását és letöltését egy speciális hálózati ( Java ) alkalmazás végzi.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3D0F2A">
      <w:pPr>
        <w:pStyle w:val="Norml1"/>
        <w:spacing w:line="240" w:lineRule="auto"/>
        <w:jc w:val="both"/>
      </w:pPr>
    </w:p>
    <w:p w:rsidR="00530F0A" w:rsidRDefault="00530F0A">
      <w:pPr>
        <w:pStyle w:val="Norml1"/>
        <w:spacing w:line="240" w:lineRule="auto"/>
        <w:jc w:val="both"/>
      </w:pPr>
    </w:p>
    <w:p w:rsidR="00530F0A" w:rsidRDefault="00530F0A">
      <w:pPr>
        <w:pStyle w:val="Norml1"/>
        <w:spacing w:line="240" w:lineRule="auto"/>
        <w:jc w:val="both"/>
      </w:pPr>
    </w:p>
    <w:p w:rsidR="008223AA" w:rsidRDefault="008223AA">
      <w:pPr>
        <w:pStyle w:val="Norml1"/>
        <w:spacing w:line="240" w:lineRule="auto"/>
        <w:jc w:val="both"/>
      </w:pPr>
    </w:p>
    <w:p w:rsidR="00530F0A" w:rsidRDefault="00530F0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t>A Delegációs teremben kétféle rendezvénytípus kerül megrendezésre: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A./ Rendezvény, amelyen aktív résztvevőként kizárólag országgyűlési képviselők, vagy tisztségviselők vannak jelen ( pl. TAB ülés, bizottsági-, vagy frakció ülé</w:t>
      </w:r>
      <w:r>
        <w:rPr>
          <w:rFonts w:ascii="Times New Roman" w:hAnsi="Times New Roman"/>
          <w:sz w:val="24"/>
          <w:szCs w:val="24"/>
          <w:lang w:val="de-DE"/>
        </w:rPr>
        <w:t>s ).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B./ Rendezvény, amelyen tetszőleges személyek részt vehetnek ( konferencia, tájékoztató, stb.).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Az A./ esetben lehetővé kell tenni a résztvevők szükséges adatainak a központi, hiteles adatbá</w:t>
      </w:r>
      <w:r>
        <w:rPr>
          <w:rFonts w:ascii="Times New Roman" w:hAnsi="Times New Roman"/>
          <w:sz w:val="24"/>
          <w:szCs w:val="24"/>
          <w:lang w:val="pt-PT"/>
        </w:rPr>
        <w:t>zisb</w:t>
      </w:r>
      <w:r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  <w:lang w:val="de-DE"/>
        </w:rPr>
        <w:t>l ( ORACLE ) t</w:t>
      </w:r>
      <w:r>
        <w:rPr>
          <w:rFonts w:ascii="Times New Roman" w:hAnsi="Times New Roman"/>
          <w:sz w:val="24"/>
          <w:szCs w:val="24"/>
        </w:rPr>
        <w:t>örténő letöltését. Ehhez:</w:t>
      </w:r>
    </w:p>
    <w:p w:rsidR="003D0F2A" w:rsidRDefault="001D3F1E">
      <w:pPr>
        <w:pStyle w:val="Norml1"/>
        <w:numPr>
          <w:ilvl w:val="0"/>
          <w:numId w:val="8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Létre kell hozni egy helyileg futtatható, „adatmenedzser” alkalmazást, amely a szükséges adatok ( név, személyi kód, titulus, ülőhely, ülőhely-típus, tisztség ) megadásával létrehozza a kellő formátumú bemeneti adatfájlokat, a Parserv szoftvernek megfelelő</w:t>
      </w:r>
      <w:r>
        <w:rPr>
          <w:rFonts w:ascii="Times New Roman" w:hAnsi="Times New Roman"/>
          <w:sz w:val="24"/>
          <w:szCs w:val="24"/>
          <w:lang w:val="ru-RU"/>
        </w:rPr>
        <w:t>en!</w:t>
      </w:r>
    </w:p>
    <w:p w:rsidR="003D0F2A" w:rsidRDefault="001D3F1E">
      <w:pPr>
        <w:pStyle w:val="Norml1"/>
        <w:numPr>
          <w:ilvl w:val="0"/>
          <w:numId w:val="8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Hozz</w:t>
      </w:r>
      <w:r>
        <w:rPr>
          <w:rFonts w:ascii="Times New Roman" w:hAnsi="Times New Roman"/>
          <w:sz w:val="24"/>
          <w:szCs w:val="24"/>
        </w:rPr>
        <w:t>áférést kell biztosítani az ORACLE adatbázishoz, és az „adatmenedzser” programban lehetővé kell tenni az összetartoz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személyes adatok ( név, személyi kód, titulus ) kiválasztását az ORACLE felkínált né</w:t>
      </w:r>
      <w:r>
        <w:rPr>
          <w:rFonts w:ascii="Times New Roman" w:hAnsi="Times New Roman"/>
          <w:sz w:val="24"/>
          <w:szCs w:val="24"/>
          <w:lang w:val="nl-NL"/>
        </w:rPr>
        <w:t>vlist</w:t>
      </w:r>
      <w:r>
        <w:rPr>
          <w:rFonts w:ascii="Times New Roman" w:hAnsi="Times New Roman"/>
          <w:sz w:val="24"/>
          <w:szCs w:val="24"/>
        </w:rPr>
        <w:t>ájábó</w:t>
      </w:r>
      <w:r>
        <w:rPr>
          <w:rFonts w:ascii="Times New Roman" w:hAnsi="Times New Roman"/>
          <w:sz w:val="24"/>
          <w:szCs w:val="24"/>
          <w:lang w:val="ru-RU"/>
        </w:rPr>
        <w:t>l!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A B./ esetben a bemeneti adatfájlokat offline módon, kizárólag az „adatmenedzser” </w:t>
      </w:r>
      <w:r>
        <w:rPr>
          <w:rFonts w:ascii="Times New Roman" w:hAnsi="Times New Roman"/>
          <w:sz w:val="24"/>
          <w:szCs w:val="24"/>
          <w:lang w:val="pt-PT"/>
        </w:rPr>
        <w:t>program seg</w:t>
      </w:r>
      <w:r>
        <w:rPr>
          <w:rFonts w:ascii="Times New Roman" w:hAnsi="Times New Roman"/>
          <w:sz w:val="24"/>
          <w:szCs w:val="24"/>
        </w:rPr>
        <w:t>ítségével, az adatok kézi megadásával kell tudni előállí</w:t>
      </w:r>
      <w:r>
        <w:rPr>
          <w:rFonts w:ascii="Times New Roman" w:hAnsi="Times New Roman"/>
          <w:sz w:val="24"/>
          <w:szCs w:val="24"/>
          <w:lang w:val="ru-RU"/>
        </w:rPr>
        <w:t>tani!</w:t>
      </w: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Olyan rendezvény esetén, ahol nem szüksé</w:t>
      </w:r>
      <w:r>
        <w:rPr>
          <w:rFonts w:ascii="Times New Roman" w:hAnsi="Times New Roman"/>
          <w:sz w:val="24"/>
          <w:szCs w:val="24"/>
          <w:lang w:val="en-US"/>
        </w:rPr>
        <w:t>ges a r</w:t>
      </w:r>
      <w:r>
        <w:rPr>
          <w:rFonts w:ascii="Times New Roman" w:hAnsi="Times New Roman"/>
          <w:sz w:val="24"/>
          <w:szCs w:val="24"/>
        </w:rPr>
        <w:t>észtvevő</w:t>
      </w:r>
      <w:r>
        <w:rPr>
          <w:rFonts w:ascii="Times New Roman" w:hAnsi="Times New Roman"/>
          <w:sz w:val="24"/>
          <w:szCs w:val="24"/>
          <w:lang w:val="en-US"/>
        </w:rPr>
        <w:t>k neves</w:t>
      </w:r>
      <w:r>
        <w:rPr>
          <w:rFonts w:ascii="Times New Roman" w:hAnsi="Times New Roman"/>
          <w:sz w:val="24"/>
          <w:szCs w:val="24"/>
        </w:rPr>
        <w:t>ítése és ülőhelyhez rendelése ( szabad ülőhelyválasztás ), a bemeneti adatfájlokat szinté</w:t>
      </w:r>
      <w:r>
        <w:rPr>
          <w:rFonts w:ascii="Times New Roman" w:hAnsi="Times New Roman"/>
          <w:sz w:val="24"/>
          <w:szCs w:val="24"/>
          <w:lang w:val="it-IT"/>
        </w:rPr>
        <w:t>n a fenti offline m</w:t>
      </w:r>
      <w:r>
        <w:rPr>
          <w:rFonts w:ascii="Times New Roman" w:hAnsi="Times New Roman"/>
          <w:sz w:val="24"/>
          <w:szCs w:val="24"/>
        </w:rPr>
        <w:t>ódon kell létrehozni, de úgy, hogy ( az eddigi gyakorlatnak megfelelően ) névként a rendezvé</w:t>
      </w:r>
      <w:r>
        <w:rPr>
          <w:rFonts w:ascii="Times New Roman" w:hAnsi="Times New Roman"/>
          <w:sz w:val="24"/>
          <w:szCs w:val="24"/>
          <w:lang w:val="en-US"/>
        </w:rPr>
        <w:t>ny c</w:t>
      </w:r>
      <w:r>
        <w:rPr>
          <w:rFonts w:ascii="Times New Roman" w:hAnsi="Times New Roman"/>
          <w:sz w:val="24"/>
          <w:szCs w:val="24"/>
        </w:rPr>
        <w:t>ímét + az illető ülőhely sorszámá</w:t>
      </w:r>
      <w:r>
        <w:rPr>
          <w:rFonts w:ascii="Times New Roman" w:hAnsi="Times New Roman"/>
          <w:sz w:val="24"/>
          <w:szCs w:val="24"/>
          <w:lang w:val="de-DE"/>
        </w:rPr>
        <w:t xml:space="preserve">t ( pl.: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de-DE"/>
        </w:rPr>
        <w:t>KONFERENCIA 1304</w:t>
      </w:r>
      <w:r>
        <w:rPr>
          <w:rFonts w:ascii="Times New Roman" w:hAnsi="Times New Roman"/>
          <w:sz w:val="24"/>
          <w:szCs w:val="24"/>
        </w:rPr>
        <w:t>” ), személyi kódként az illető ülőhely ( 4 karakteres ) sorszámát ( pl.: 2305 ) célszerű megadni. Ez szókérés esetén lehetővé teszi az operátor számára a hely beazonosítását és a gyors szóadást.</w:t>
      </w:r>
    </w:p>
    <w:p w:rsidR="003D0F2A" w:rsidRDefault="003D0F2A">
      <w:pPr>
        <w:pStyle w:val="Norml1"/>
        <w:spacing w:line="240" w:lineRule="auto"/>
        <w:jc w:val="both"/>
      </w:pPr>
    </w:p>
    <w:p w:rsidR="003D0F2A" w:rsidRDefault="001D3F1E">
      <w:pPr>
        <w:pStyle w:val="Norml1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Az OGY üléstermi rendszere folyamatos adatkapcsolatot tart fenn a TV stúdióval. Az ülés közben keletkező adatok ( személyi kódok, helykoordináták, adatok stb. ) folyamatosan, realtime módon jutnak el a stúdióba, ahol ezek alapján végzik a terem kameráinak beállítását, és a tájékoztat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adatok adásban történő megjelenítését. Erre az adatkapcsolati rendszerre a Delegációs terem esetében is szükség van. Azzal a kiegészítéssel, hogy a helyben előállított bemeneti ( input ) adatokat is a stúdi</w:t>
      </w:r>
      <w:r>
        <w:rPr>
          <w:rFonts w:ascii="Times New Roman" w:hAnsi="Times New Roman"/>
          <w:sz w:val="24"/>
          <w:szCs w:val="24"/>
          <w:lang w:val="es-ES_tradnl"/>
        </w:rPr>
        <w:t xml:space="preserve">ó </w:t>
      </w:r>
      <w:r>
        <w:rPr>
          <w:rFonts w:ascii="Times New Roman" w:hAnsi="Times New Roman"/>
          <w:sz w:val="24"/>
          <w:szCs w:val="24"/>
        </w:rPr>
        <w:t>számára dinamikusan és lehetőleg automatikusan hozzáférhetővé kell tenni! ( Pl. úgy, ahogy az OGY üléstermének tartalék szerverére történő biztonsági adatmozgatásoknál törté</w:t>
      </w:r>
      <w:r>
        <w:rPr>
          <w:rFonts w:ascii="Times New Roman" w:hAnsi="Times New Roman"/>
          <w:sz w:val="24"/>
          <w:szCs w:val="24"/>
          <w:lang w:val="de-DE"/>
        </w:rPr>
        <w:t>nik. )</w:t>
      </w:r>
    </w:p>
    <w:p w:rsidR="003D0F2A" w:rsidRDefault="003D0F2A">
      <w:pPr>
        <w:pStyle w:val="Norml1"/>
        <w:spacing w:line="240" w:lineRule="auto"/>
        <w:jc w:val="both"/>
      </w:pPr>
    </w:p>
    <w:bookmarkEnd w:id="14"/>
    <w:p w:rsidR="00090F38" w:rsidRDefault="00090F38">
      <w:pPr>
        <w:pStyle w:val="Norml1"/>
        <w:spacing w:line="240" w:lineRule="auto"/>
        <w:jc w:val="both"/>
      </w:pPr>
    </w:p>
    <w:sectPr w:rsidR="00090F38">
      <w:footerReference w:type="default" r:id="rId8"/>
      <w:pgSz w:w="11900" w:h="16840"/>
      <w:pgMar w:top="1417" w:right="1417" w:bottom="1417" w:left="14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1E2" w:rsidRDefault="006151E2">
      <w:r>
        <w:separator/>
      </w:r>
    </w:p>
  </w:endnote>
  <w:endnote w:type="continuationSeparator" w:id="0">
    <w:p w:rsidR="006151E2" w:rsidRDefault="0061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5225746"/>
      <w:docPartObj>
        <w:docPartGallery w:val="Page Numbers (Bottom of Page)"/>
        <w:docPartUnique/>
      </w:docPartObj>
    </w:sdtPr>
    <w:sdtEndPr/>
    <w:sdtContent>
      <w:p w:rsidR="009E7EEB" w:rsidRDefault="009E7EE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F8D" w:rsidRPr="00A30F8D">
          <w:rPr>
            <w:noProof/>
            <w:lang w:val="hu-HU"/>
          </w:rPr>
          <w:t>1</w:t>
        </w:r>
        <w:r>
          <w:fldChar w:fldCharType="end"/>
        </w:r>
      </w:p>
    </w:sdtContent>
  </w:sdt>
  <w:p w:rsidR="009E7EEB" w:rsidRDefault="009E7EEB">
    <w:pPr>
      <w:pStyle w:val="Fejlcslbl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1E2" w:rsidRDefault="006151E2">
      <w:r>
        <w:separator/>
      </w:r>
    </w:p>
  </w:footnote>
  <w:footnote w:type="continuationSeparator" w:id="0">
    <w:p w:rsidR="006151E2" w:rsidRDefault="00615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2AD4"/>
    <w:multiLevelType w:val="hybridMultilevel"/>
    <w:tmpl w:val="79401C9C"/>
    <w:styleLink w:val="28importltstlus"/>
    <w:lvl w:ilvl="0" w:tplc="F3B4EB86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624826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D8941E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B264EA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B47C2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9CD8C6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6C31A2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C0BAE2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689FA8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957C9E"/>
    <w:multiLevelType w:val="hybridMultilevel"/>
    <w:tmpl w:val="4A260E24"/>
    <w:numStyleLink w:val="39importltstlus"/>
  </w:abstractNum>
  <w:abstractNum w:abstractNumId="2" w15:restartNumberingAfterBreak="0">
    <w:nsid w:val="05DC6D12"/>
    <w:multiLevelType w:val="hybridMultilevel"/>
    <w:tmpl w:val="5AB06B70"/>
    <w:styleLink w:val="44importltstlus"/>
    <w:lvl w:ilvl="0" w:tplc="200CAD02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2E0554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B4F6D8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C0B1A8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E860E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7E4B96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CE132C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B4728E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809DFE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89B4F75"/>
    <w:multiLevelType w:val="hybridMultilevel"/>
    <w:tmpl w:val="0D8AD93E"/>
    <w:styleLink w:val="2importltstlus"/>
    <w:lvl w:ilvl="0" w:tplc="B98E2EF4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7A2DE6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4CA228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06AD40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46B4AC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7C7A3E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66B6BE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A6BF1A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D4F862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744641"/>
    <w:multiLevelType w:val="hybridMultilevel"/>
    <w:tmpl w:val="DD9C37BE"/>
    <w:styleLink w:val="32importltstlus"/>
    <w:lvl w:ilvl="0" w:tplc="E7F42F94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707C32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9A553E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6E4BF4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36E8C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1EC380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74A2CE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0C1AEA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8C06D6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F992214"/>
    <w:multiLevelType w:val="hybridMultilevel"/>
    <w:tmpl w:val="C3AC57BA"/>
    <w:numStyleLink w:val="16importltstlus"/>
  </w:abstractNum>
  <w:abstractNum w:abstractNumId="6" w15:restartNumberingAfterBreak="0">
    <w:nsid w:val="11B80199"/>
    <w:multiLevelType w:val="hybridMultilevel"/>
    <w:tmpl w:val="9B1E49B8"/>
    <w:numStyleLink w:val="14importltstlus"/>
  </w:abstractNum>
  <w:abstractNum w:abstractNumId="7" w15:restartNumberingAfterBreak="0">
    <w:nsid w:val="12405644"/>
    <w:multiLevelType w:val="hybridMultilevel"/>
    <w:tmpl w:val="5FC474DC"/>
    <w:styleLink w:val="29importltstlus"/>
    <w:lvl w:ilvl="0" w:tplc="88E8C32A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465D3C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E0829A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CABF58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B64736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E8DFF6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04F3AC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A49EA4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D44D56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6BF4211"/>
    <w:multiLevelType w:val="hybridMultilevel"/>
    <w:tmpl w:val="E0163438"/>
    <w:numStyleLink w:val="10importltstlus"/>
  </w:abstractNum>
  <w:abstractNum w:abstractNumId="9" w15:restartNumberingAfterBreak="0">
    <w:nsid w:val="17530BFE"/>
    <w:multiLevelType w:val="hybridMultilevel"/>
    <w:tmpl w:val="67AA3A08"/>
    <w:styleLink w:val="9importltstlus"/>
    <w:lvl w:ilvl="0" w:tplc="C4F46C20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7AC6F8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7AE05A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901B78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242B28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02670E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74C6CA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4C8F6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8C9FE2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7F71770"/>
    <w:multiLevelType w:val="hybridMultilevel"/>
    <w:tmpl w:val="7D9C5756"/>
    <w:numStyleLink w:val="25importltstlus"/>
  </w:abstractNum>
  <w:abstractNum w:abstractNumId="11" w15:restartNumberingAfterBreak="0">
    <w:nsid w:val="199B776F"/>
    <w:multiLevelType w:val="hybridMultilevel"/>
    <w:tmpl w:val="73C48CF6"/>
    <w:styleLink w:val="5importltstlus"/>
    <w:lvl w:ilvl="0" w:tplc="1BBEAD8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3261CE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162F96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BA59B2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3EF51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38B2B0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96A69C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7AFF74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900FFE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A975004"/>
    <w:multiLevelType w:val="hybridMultilevel"/>
    <w:tmpl w:val="DCFEBEF2"/>
    <w:styleLink w:val="27importltstlus"/>
    <w:lvl w:ilvl="0" w:tplc="D66443C4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1E39BC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A6C71C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6663B4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18BD4C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DED58C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063634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9E389A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0CE5DA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A9C07C4"/>
    <w:multiLevelType w:val="hybridMultilevel"/>
    <w:tmpl w:val="B6207BC4"/>
    <w:numStyleLink w:val="19importltstlus"/>
  </w:abstractNum>
  <w:abstractNum w:abstractNumId="14" w15:restartNumberingAfterBreak="0">
    <w:nsid w:val="1B460969"/>
    <w:multiLevelType w:val="hybridMultilevel"/>
    <w:tmpl w:val="DD9C37BE"/>
    <w:numStyleLink w:val="32importltstlus"/>
  </w:abstractNum>
  <w:abstractNum w:abstractNumId="15" w15:restartNumberingAfterBreak="0">
    <w:nsid w:val="1E0605AD"/>
    <w:multiLevelType w:val="hybridMultilevel"/>
    <w:tmpl w:val="A99EC146"/>
    <w:numStyleLink w:val="8importltstlus"/>
  </w:abstractNum>
  <w:abstractNum w:abstractNumId="16" w15:restartNumberingAfterBreak="0">
    <w:nsid w:val="1F665488"/>
    <w:multiLevelType w:val="hybridMultilevel"/>
    <w:tmpl w:val="789C6424"/>
    <w:styleLink w:val="40importltstlus"/>
    <w:lvl w:ilvl="0" w:tplc="3724D700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E63272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B268C8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9CC49E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1CCB40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A4D862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E6C630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C4EED6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84EBF4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1654A36"/>
    <w:multiLevelType w:val="hybridMultilevel"/>
    <w:tmpl w:val="B5FE5E90"/>
    <w:numStyleLink w:val="38importltstlus"/>
  </w:abstractNum>
  <w:abstractNum w:abstractNumId="18" w15:restartNumberingAfterBreak="0">
    <w:nsid w:val="21F56DF7"/>
    <w:multiLevelType w:val="hybridMultilevel"/>
    <w:tmpl w:val="F0FC7CD8"/>
    <w:numStyleLink w:val="35importltstlus"/>
  </w:abstractNum>
  <w:abstractNum w:abstractNumId="19" w15:restartNumberingAfterBreak="0">
    <w:nsid w:val="224E44A3"/>
    <w:multiLevelType w:val="hybridMultilevel"/>
    <w:tmpl w:val="789C6424"/>
    <w:numStyleLink w:val="40importltstlus"/>
  </w:abstractNum>
  <w:abstractNum w:abstractNumId="20" w15:restartNumberingAfterBreak="0">
    <w:nsid w:val="252C543C"/>
    <w:multiLevelType w:val="hybridMultilevel"/>
    <w:tmpl w:val="735286A0"/>
    <w:numStyleLink w:val="7importltstlus"/>
  </w:abstractNum>
  <w:abstractNum w:abstractNumId="21" w15:restartNumberingAfterBreak="0">
    <w:nsid w:val="2794090F"/>
    <w:multiLevelType w:val="hybridMultilevel"/>
    <w:tmpl w:val="C21069A4"/>
    <w:numStyleLink w:val="17importltstlus"/>
  </w:abstractNum>
  <w:abstractNum w:abstractNumId="22" w15:restartNumberingAfterBreak="0">
    <w:nsid w:val="292A7DEA"/>
    <w:multiLevelType w:val="hybridMultilevel"/>
    <w:tmpl w:val="F3F0E19E"/>
    <w:numStyleLink w:val="1importltstlus"/>
  </w:abstractNum>
  <w:abstractNum w:abstractNumId="23" w15:restartNumberingAfterBreak="0">
    <w:nsid w:val="29CD6A19"/>
    <w:multiLevelType w:val="hybridMultilevel"/>
    <w:tmpl w:val="1900646E"/>
    <w:styleLink w:val="37importltstlus"/>
    <w:lvl w:ilvl="0" w:tplc="4AA629BE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7CF91E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84922C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1AC434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04850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F8CD64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8810D6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22BAAC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0ACACA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A7E5792"/>
    <w:multiLevelType w:val="hybridMultilevel"/>
    <w:tmpl w:val="48485C5C"/>
    <w:numStyleLink w:val="22importltstlus"/>
  </w:abstractNum>
  <w:abstractNum w:abstractNumId="25" w15:restartNumberingAfterBreak="0">
    <w:nsid w:val="2C8F2334"/>
    <w:multiLevelType w:val="hybridMultilevel"/>
    <w:tmpl w:val="D7321B24"/>
    <w:numStyleLink w:val="30importltstlus"/>
  </w:abstractNum>
  <w:abstractNum w:abstractNumId="26" w15:restartNumberingAfterBreak="0">
    <w:nsid w:val="2CB13F5C"/>
    <w:multiLevelType w:val="hybridMultilevel"/>
    <w:tmpl w:val="F55C808A"/>
    <w:styleLink w:val="41importltstlus"/>
    <w:lvl w:ilvl="0" w:tplc="96E673B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4476C6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605230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600D66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FA5F5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FEC83E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361CD8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14EDCC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363F46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D012B55"/>
    <w:multiLevelType w:val="hybridMultilevel"/>
    <w:tmpl w:val="0E588376"/>
    <w:styleLink w:val="13importltstlus"/>
    <w:lvl w:ilvl="0" w:tplc="BFB40936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4C7AF4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8E09F8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40870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DEC088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89174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16DEE6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D2EFBE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DC588A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2D570D18"/>
    <w:multiLevelType w:val="hybridMultilevel"/>
    <w:tmpl w:val="0E588376"/>
    <w:numStyleLink w:val="13importltstlus"/>
  </w:abstractNum>
  <w:abstractNum w:abstractNumId="29" w15:restartNumberingAfterBreak="0">
    <w:nsid w:val="2E5A6003"/>
    <w:multiLevelType w:val="hybridMultilevel"/>
    <w:tmpl w:val="48485C5C"/>
    <w:styleLink w:val="22importltstlus"/>
    <w:lvl w:ilvl="0" w:tplc="C43EFDD4">
      <w:start w:val="1"/>
      <w:numFmt w:val="bullet"/>
      <w:lvlText w:val="-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46CEFE">
      <w:start w:val="1"/>
      <w:numFmt w:val="bullet"/>
      <w:lvlText w:val="-"/>
      <w:lvlJc w:val="left"/>
      <w:pPr>
        <w:ind w:left="142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CA27EA">
      <w:start w:val="1"/>
      <w:numFmt w:val="bullet"/>
      <w:lvlText w:val="-"/>
      <w:lvlJc w:val="left"/>
      <w:pPr>
        <w:ind w:left="214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ACE5FE">
      <w:start w:val="1"/>
      <w:numFmt w:val="bullet"/>
      <w:lvlText w:val="-"/>
      <w:lvlJc w:val="left"/>
      <w:pPr>
        <w:ind w:left="286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F6D404">
      <w:start w:val="1"/>
      <w:numFmt w:val="bullet"/>
      <w:lvlText w:val="-"/>
      <w:lvlJc w:val="left"/>
      <w:pPr>
        <w:ind w:left="358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E4E752">
      <w:start w:val="1"/>
      <w:numFmt w:val="bullet"/>
      <w:lvlText w:val="-"/>
      <w:lvlJc w:val="left"/>
      <w:pPr>
        <w:ind w:left="430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8C4262">
      <w:start w:val="1"/>
      <w:numFmt w:val="bullet"/>
      <w:lvlText w:val="-"/>
      <w:lvlJc w:val="left"/>
      <w:pPr>
        <w:ind w:left="502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B69356">
      <w:start w:val="1"/>
      <w:numFmt w:val="bullet"/>
      <w:lvlText w:val="-"/>
      <w:lvlJc w:val="left"/>
      <w:pPr>
        <w:ind w:left="574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ECE910">
      <w:start w:val="1"/>
      <w:numFmt w:val="bullet"/>
      <w:lvlText w:val="-"/>
      <w:lvlJc w:val="left"/>
      <w:pPr>
        <w:ind w:left="646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FDB295F"/>
    <w:multiLevelType w:val="hybridMultilevel"/>
    <w:tmpl w:val="DA9646AA"/>
    <w:styleLink w:val="24importltstlus"/>
    <w:lvl w:ilvl="0" w:tplc="5330AC6A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E81936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8E9106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481972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6C061E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6D16E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D4A816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4AB88C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EA1BC2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3214789F"/>
    <w:multiLevelType w:val="hybridMultilevel"/>
    <w:tmpl w:val="7D9C5756"/>
    <w:styleLink w:val="25importltstlus"/>
    <w:lvl w:ilvl="0" w:tplc="D8E4528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C43DA4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0006D6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82E07C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20F354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584DA0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3EC3EA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84647C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EA98A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32C153AF"/>
    <w:multiLevelType w:val="hybridMultilevel"/>
    <w:tmpl w:val="11DA4F88"/>
    <w:numStyleLink w:val="36importltstlus"/>
  </w:abstractNum>
  <w:abstractNum w:abstractNumId="33" w15:restartNumberingAfterBreak="0">
    <w:nsid w:val="36385121"/>
    <w:multiLevelType w:val="hybridMultilevel"/>
    <w:tmpl w:val="3E6633E0"/>
    <w:styleLink w:val="20importltstlus"/>
    <w:lvl w:ilvl="0" w:tplc="782A50D4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8AF600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3AF82E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9A32A4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F4B2D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904D8E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2CB014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7A67E0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D42624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364E09D9"/>
    <w:multiLevelType w:val="hybridMultilevel"/>
    <w:tmpl w:val="F0FC7CD8"/>
    <w:styleLink w:val="35importltstlus"/>
    <w:lvl w:ilvl="0" w:tplc="D9B46A72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18D83C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CA461A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EA517C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386D60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E86EC8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06CB2E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A035EA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08B1BE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366322E7"/>
    <w:multiLevelType w:val="hybridMultilevel"/>
    <w:tmpl w:val="F55C808A"/>
    <w:numStyleLink w:val="41importltstlus"/>
  </w:abstractNum>
  <w:abstractNum w:abstractNumId="36" w15:restartNumberingAfterBreak="0">
    <w:nsid w:val="36786ABE"/>
    <w:multiLevelType w:val="hybridMultilevel"/>
    <w:tmpl w:val="B6207BC4"/>
    <w:styleLink w:val="19importltstlus"/>
    <w:lvl w:ilvl="0" w:tplc="ACF2472E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64A8E2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B4774A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2E8358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C6C418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4CECFC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CE7DA4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80E456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A88C62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75F6F5F"/>
    <w:multiLevelType w:val="hybridMultilevel"/>
    <w:tmpl w:val="5FC474DC"/>
    <w:numStyleLink w:val="29importltstlus"/>
  </w:abstractNum>
  <w:abstractNum w:abstractNumId="38" w15:restartNumberingAfterBreak="0">
    <w:nsid w:val="38FF3EDB"/>
    <w:multiLevelType w:val="hybridMultilevel"/>
    <w:tmpl w:val="A6FCA170"/>
    <w:numStyleLink w:val="18importltstlus"/>
  </w:abstractNum>
  <w:abstractNum w:abstractNumId="39" w15:restartNumberingAfterBreak="0">
    <w:nsid w:val="3D3E2E00"/>
    <w:multiLevelType w:val="hybridMultilevel"/>
    <w:tmpl w:val="D43A7116"/>
    <w:numStyleLink w:val="33importltstlus"/>
  </w:abstractNum>
  <w:abstractNum w:abstractNumId="40" w15:restartNumberingAfterBreak="0">
    <w:nsid w:val="41E77D57"/>
    <w:multiLevelType w:val="hybridMultilevel"/>
    <w:tmpl w:val="24CC009C"/>
    <w:numStyleLink w:val="26importltstlus"/>
  </w:abstractNum>
  <w:abstractNum w:abstractNumId="41" w15:restartNumberingAfterBreak="0">
    <w:nsid w:val="430B3409"/>
    <w:multiLevelType w:val="hybridMultilevel"/>
    <w:tmpl w:val="D7321B24"/>
    <w:styleLink w:val="30importltstlus"/>
    <w:lvl w:ilvl="0" w:tplc="A342AE1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4A2C4C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BCED76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FAE386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3CAE1C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148908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787D68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E23C68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B242F8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43E03435"/>
    <w:multiLevelType w:val="hybridMultilevel"/>
    <w:tmpl w:val="24CC009C"/>
    <w:styleLink w:val="26importltstlus"/>
    <w:lvl w:ilvl="0" w:tplc="9B220ECE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0A3508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CF95E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FA45EA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E25D96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AC3B80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E0E088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A86B22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DE3C46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445823EB"/>
    <w:multiLevelType w:val="hybridMultilevel"/>
    <w:tmpl w:val="6CD49540"/>
    <w:numStyleLink w:val="3importltstlus"/>
  </w:abstractNum>
  <w:abstractNum w:abstractNumId="44" w15:restartNumberingAfterBreak="0">
    <w:nsid w:val="48083016"/>
    <w:multiLevelType w:val="hybridMultilevel"/>
    <w:tmpl w:val="03D8CA0C"/>
    <w:styleLink w:val="23importltstlus"/>
    <w:lvl w:ilvl="0" w:tplc="DB7CE65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846592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38F6A4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26FC2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FA53E0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E6F20C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F8A7B2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FC027C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4A9FD0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48EA776E"/>
    <w:multiLevelType w:val="hybridMultilevel"/>
    <w:tmpl w:val="66067D20"/>
    <w:numStyleLink w:val="31importltstlus"/>
  </w:abstractNum>
  <w:abstractNum w:abstractNumId="46" w15:restartNumberingAfterBreak="0">
    <w:nsid w:val="49335B42"/>
    <w:multiLevelType w:val="hybridMultilevel"/>
    <w:tmpl w:val="DA9646AA"/>
    <w:numStyleLink w:val="24importltstlus"/>
  </w:abstractNum>
  <w:abstractNum w:abstractNumId="47" w15:restartNumberingAfterBreak="0">
    <w:nsid w:val="495B64F6"/>
    <w:multiLevelType w:val="hybridMultilevel"/>
    <w:tmpl w:val="1900646E"/>
    <w:numStyleLink w:val="37importltstlus"/>
  </w:abstractNum>
  <w:abstractNum w:abstractNumId="48" w15:restartNumberingAfterBreak="0">
    <w:nsid w:val="49F86283"/>
    <w:multiLevelType w:val="hybridMultilevel"/>
    <w:tmpl w:val="67AA3A08"/>
    <w:numStyleLink w:val="9importltstlus"/>
  </w:abstractNum>
  <w:abstractNum w:abstractNumId="49" w15:restartNumberingAfterBreak="0">
    <w:nsid w:val="501E47F3"/>
    <w:multiLevelType w:val="hybridMultilevel"/>
    <w:tmpl w:val="08B8CDEE"/>
    <w:styleLink w:val="11importltstlus"/>
    <w:lvl w:ilvl="0" w:tplc="AC466DA2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30C962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3EAD9C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86AEBE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069098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0C8142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F84B42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F0004E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027F64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50353C86"/>
    <w:multiLevelType w:val="hybridMultilevel"/>
    <w:tmpl w:val="79401C9C"/>
    <w:numStyleLink w:val="28importltstlus"/>
  </w:abstractNum>
  <w:abstractNum w:abstractNumId="51" w15:restartNumberingAfterBreak="0">
    <w:nsid w:val="50DE18F4"/>
    <w:multiLevelType w:val="hybridMultilevel"/>
    <w:tmpl w:val="E0163438"/>
    <w:styleLink w:val="10importltstlus"/>
    <w:lvl w:ilvl="0" w:tplc="CE785FEE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B4882E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DEDD0C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D201C8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FAFFC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04902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F6C182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52644C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C9118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50F6284A"/>
    <w:multiLevelType w:val="hybridMultilevel"/>
    <w:tmpl w:val="954891AC"/>
    <w:styleLink w:val="4importltstlus"/>
    <w:lvl w:ilvl="0" w:tplc="D9B0B2B2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E6AEF8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0A60A0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428E2A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C00DCA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4E5142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B4E920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C44E14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24F21C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55C66805"/>
    <w:multiLevelType w:val="hybridMultilevel"/>
    <w:tmpl w:val="B5F60B40"/>
    <w:numStyleLink w:val="21importltstlus"/>
  </w:abstractNum>
  <w:abstractNum w:abstractNumId="54" w15:restartNumberingAfterBreak="0">
    <w:nsid w:val="5C6E268E"/>
    <w:multiLevelType w:val="hybridMultilevel"/>
    <w:tmpl w:val="AA9CC2C4"/>
    <w:styleLink w:val="42importltstlus"/>
    <w:lvl w:ilvl="0" w:tplc="6A3E4E7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46CB20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482686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E8C910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4270C4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50F93A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76ACA2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B8E7BA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9AA2AA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5CCA6ADA"/>
    <w:multiLevelType w:val="hybridMultilevel"/>
    <w:tmpl w:val="F3F0E19E"/>
    <w:styleLink w:val="1importltstlus"/>
    <w:lvl w:ilvl="0" w:tplc="10748FD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FC07CC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48C680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98A16C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A02C3A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D0AE5C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146B62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42189E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2EC932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CD23F57"/>
    <w:multiLevelType w:val="hybridMultilevel"/>
    <w:tmpl w:val="66067D20"/>
    <w:styleLink w:val="31importltstlus"/>
    <w:lvl w:ilvl="0" w:tplc="C50846E0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266AF6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146606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A6ED1A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6A5A5E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4E14C4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5C0D1E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8C9C96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E02EEA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5D484D54"/>
    <w:multiLevelType w:val="hybridMultilevel"/>
    <w:tmpl w:val="9B1E49B8"/>
    <w:styleLink w:val="14importltstlus"/>
    <w:lvl w:ilvl="0" w:tplc="7A50F4F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82D596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C83124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0CD9E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BE27F4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3A54E8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AC561E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2EC71A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C400BE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5E5E77DB"/>
    <w:multiLevelType w:val="hybridMultilevel"/>
    <w:tmpl w:val="2E6AF4BA"/>
    <w:numStyleLink w:val="34importltstlus"/>
  </w:abstractNum>
  <w:abstractNum w:abstractNumId="59" w15:restartNumberingAfterBreak="0">
    <w:nsid w:val="5E66453C"/>
    <w:multiLevelType w:val="hybridMultilevel"/>
    <w:tmpl w:val="5AB06B70"/>
    <w:numStyleLink w:val="44importltstlus"/>
  </w:abstractNum>
  <w:abstractNum w:abstractNumId="60" w15:restartNumberingAfterBreak="0">
    <w:nsid w:val="5F172E6F"/>
    <w:multiLevelType w:val="hybridMultilevel"/>
    <w:tmpl w:val="73C48CF6"/>
    <w:numStyleLink w:val="5importltstlus"/>
  </w:abstractNum>
  <w:abstractNum w:abstractNumId="61" w15:restartNumberingAfterBreak="0">
    <w:nsid w:val="5F59290D"/>
    <w:multiLevelType w:val="hybridMultilevel"/>
    <w:tmpl w:val="08B8CDEE"/>
    <w:numStyleLink w:val="11importltstlus"/>
  </w:abstractNum>
  <w:abstractNum w:abstractNumId="62" w15:restartNumberingAfterBreak="0">
    <w:nsid w:val="5F7C560F"/>
    <w:multiLevelType w:val="hybridMultilevel"/>
    <w:tmpl w:val="03D8CA0C"/>
    <w:numStyleLink w:val="23importltstlus"/>
  </w:abstractNum>
  <w:abstractNum w:abstractNumId="63" w15:restartNumberingAfterBreak="0">
    <w:nsid w:val="622A1EE9"/>
    <w:multiLevelType w:val="hybridMultilevel"/>
    <w:tmpl w:val="11DA4F88"/>
    <w:styleLink w:val="36importltstlus"/>
    <w:lvl w:ilvl="0" w:tplc="A2868A32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9C6390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441486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CA2154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2C9958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305D20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688F20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4C0124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5639BE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624F4BD5"/>
    <w:multiLevelType w:val="hybridMultilevel"/>
    <w:tmpl w:val="9A925A44"/>
    <w:numStyleLink w:val="12importltstlus"/>
  </w:abstractNum>
  <w:abstractNum w:abstractNumId="65" w15:restartNumberingAfterBreak="0">
    <w:nsid w:val="6266290E"/>
    <w:multiLevelType w:val="hybridMultilevel"/>
    <w:tmpl w:val="6CD49540"/>
    <w:styleLink w:val="3importltstlus"/>
    <w:lvl w:ilvl="0" w:tplc="3DC86F6C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8A55CA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7E75A0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6F0D8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6A8E7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C86370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044374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3E36F6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BC9E50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630863FE"/>
    <w:multiLevelType w:val="hybridMultilevel"/>
    <w:tmpl w:val="C3AC57BA"/>
    <w:styleLink w:val="16importltstlus"/>
    <w:lvl w:ilvl="0" w:tplc="14F8D3E4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AC338E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44DD90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0874F8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9E866E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EF9A6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5C818E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EABE5C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A2FBB0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635D3B69"/>
    <w:multiLevelType w:val="hybridMultilevel"/>
    <w:tmpl w:val="12A6C556"/>
    <w:numStyleLink w:val="15importltstlus"/>
  </w:abstractNum>
  <w:abstractNum w:abstractNumId="68" w15:restartNumberingAfterBreak="0">
    <w:nsid w:val="648F0058"/>
    <w:multiLevelType w:val="hybridMultilevel"/>
    <w:tmpl w:val="B5F60B40"/>
    <w:styleLink w:val="21importltstlus"/>
    <w:lvl w:ilvl="0" w:tplc="031A3CC4">
      <w:start w:val="1"/>
      <w:numFmt w:val="bullet"/>
      <w:lvlText w:val="-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487C2E">
      <w:start w:val="1"/>
      <w:numFmt w:val="bullet"/>
      <w:lvlText w:val="-"/>
      <w:lvlJc w:val="left"/>
      <w:pPr>
        <w:ind w:left="142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90D642">
      <w:start w:val="1"/>
      <w:numFmt w:val="bullet"/>
      <w:lvlText w:val="-"/>
      <w:lvlJc w:val="left"/>
      <w:pPr>
        <w:ind w:left="214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D44622">
      <w:start w:val="1"/>
      <w:numFmt w:val="bullet"/>
      <w:lvlText w:val="-"/>
      <w:lvlJc w:val="left"/>
      <w:pPr>
        <w:ind w:left="286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B64816">
      <w:start w:val="1"/>
      <w:numFmt w:val="bullet"/>
      <w:lvlText w:val="-"/>
      <w:lvlJc w:val="left"/>
      <w:pPr>
        <w:ind w:left="358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A85B8E">
      <w:start w:val="1"/>
      <w:numFmt w:val="bullet"/>
      <w:lvlText w:val="-"/>
      <w:lvlJc w:val="left"/>
      <w:pPr>
        <w:ind w:left="430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646D8E">
      <w:start w:val="1"/>
      <w:numFmt w:val="bullet"/>
      <w:lvlText w:val="-"/>
      <w:lvlJc w:val="left"/>
      <w:pPr>
        <w:ind w:left="502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06736C">
      <w:start w:val="1"/>
      <w:numFmt w:val="bullet"/>
      <w:lvlText w:val="-"/>
      <w:lvlJc w:val="left"/>
      <w:pPr>
        <w:ind w:left="574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44A264">
      <w:start w:val="1"/>
      <w:numFmt w:val="bullet"/>
      <w:lvlText w:val="-"/>
      <w:lvlJc w:val="left"/>
      <w:pPr>
        <w:ind w:left="6469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668A7871"/>
    <w:multiLevelType w:val="hybridMultilevel"/>
    <w:tmpl w:val="954891AC"/>
    <w:numStyleLink w:val="4importltstlus"/>
  </w:abstractNum>
  <w:abstractNum w:abstractNumId="70" w15:restartNumberingAfterBreak="0">
    <w:nsid w:val="669D6F4B"/>
    <w:multiLevelType w:val="hybridMultilevel"/>
    <w:tmpl w:val="B5FE5E90"/>
    <w:styleLink w:val="38importltstlus"/>
    <w:lvl w:ilvl="0" w:tplc="4880DB1E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6EEA0C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92F418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263356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58859E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6089DC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945392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40814C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2CC8D4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6A7F4833"/>
    <w:multiLevelType w:val="hybridMultilevel"/>
    <w:tmpl w:val="DCFEBEF2"/>
    <w:numStyleLink w:val="27importltstlus"/>
  </w:abstractNum>
  <w:abstractNum w:abstractNumId="72" w15:restartNumberingAfterBreak="0">
    <w:nsid w:val="6C750E2E"/>
    <w:multiLevelType w:val="hybridMultilevel"/>
    <w:tmpl w:val="7F1A9596"/>
    <w:numStyleLink w:val="43importltstlus"/>
  </w:abstractNum>
  <w:abstractNum w:abstractNumId="73" w15:restartNumberingAfterBreak="0">
    <w:nsid w:val="6DBF047D"/>
    <w:multiLevelType w:val="hybridMultilevel"/>
    <w:tmpl w:val="A99EC146"/>
    <w:styleLink w:val="8importltstlus"/>
    <w:lvl w:ilvl="0" w:tplc="1C0C5E9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96FEFA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227980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50B128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1CCF0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F496AA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6C3EA8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A08AA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68EFA0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6DC310B3"/>
    <w:multiLevelType w:val="hybridMultilevel"/>
    <w:tmpl w:val="C21069A4"/>
    <w:styleLink w:val="17importltstlus"/>
    <w:lvl w:ilvl="0" w:tplc="505A2670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7250E0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B8D25E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CA03A0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B6B008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6E835C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28B6B8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707874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48E6D8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6E3544B7"/>
    <w:multiLevelType w:val="hybridMultilevel"/>
    <w:tmpl w:val="D43A7116"/>
    <w:styleLink w:val="33importltstlus"/>
    <w:lvl w:ilvl="0" w:tplc="E3F48DC4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CCD932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98F456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ECB2BE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4898AC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A0C7E2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2AF9BE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12EF6A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A0794C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07B5E24"/>
    <w:multiLevelType w:val="hybridMultilevel"/>
    <w:tmpl w:val="A6FCA170"/>
    <w:styleLink w:val="18importltstlus"/>
    <w:lvl w:ilvl="0" w:tplc="F73EB61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82A210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68E00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3E3614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E02E64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98ACA0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2A7C74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CE832E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1C4EFA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74023EA2"/>
    <w:multiLevelType w:val="hybridMultilevel"/>
    <w:tmpl w:val="598CD246"/>
    <w:numStyleLink w:val="6importltstlus"/>
  </w:abstractNum>
  <w:abstractNum w:abstractNumId="78" w15:restartNumberingAfterBreak="0">
    <w:nsid w:val="77FF37A6"/>
    <w:multiLevelType w:val="hybridMultilevel"/>
    <w:tmpl w:val="4A260E24"/>
    <w:styleLink w:val="39importltstlus"/>
    <w:lvl w:ilvl="0" w:tplc="BE84580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0ABA52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64C332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E2774C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30E684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20D3E4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742E84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38E348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A88FC6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782913DA"/>
    <w:multiLevelType w:val="hybridMultilevel"/>
    <w:tmpl w:val="9A925A44"/>
    <w:styleLink w:val="12importltstlus"/>
    <w:lvl w:ilvl="0" w:tplc="395AB610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EA8766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822B2C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E279B0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4816D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C0D76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0C791C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D6C6AE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AE8192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782E4D08"/>
    <w:multiLevelType w:val="hybridMultilevel"/>
    <w:tmpl w:val="3E6633E0"/>
    <w:numStyleLink w:val="20importltstlus"/>
  </w:abstractNum>
  <w:abstractNum w:abstractNumId="81" w15:restartNumberingAfterBreak="0">
    <w:nsid w:val="788C592F"/>
    <w:multiLevelType w:val="hybridMultilevel"/>
    <w:tmpl w:val="AA9CC2C4"/>
    <w:numStyleLink w:val="42importltstlus"/>
  </w:abstractNum>
  <w:abstractNum w:abstractNumId="82" w15:restartNumberingAfterBreak="0">
    <w:nsid w:val="7900422E"/>
    <w:multiLevelType w:val="hybridMultilevel"/>
    <w:tmpl w:val="598CD246"/>
    <w:styleLink w:val="6importltstlus"/>
    <w:lvl w:ilvl="0" w:tplc="7A0E0DB0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142888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2CC22A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58C306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ACCA44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A68D34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A4FFDC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34EB8A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525CCA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7C2E45C4"/>
    <w:multiLevelType w:val="hybridMultilevel"/>
    <w:tmpl w:val="0D8AD93E"/>
    <w:numStyleLink w:val="2importltstlus"/>
  </w:abstractNum>
  <w:abstractNum w:abstractNumId="84" w15:restartNumberingAfterBreak="0">
    <w:nsid w:val="7DFD32A1"/>
    <w:multiLevelType w:val="hybridMultilevel"/>
    <w:tmpl w:val="12A6C556"/>
    <w:styleLink w:val="15importltstlus"/>
    <w:lvl w:ilvl="0" w:tplc="058E8104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8088F2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12775E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8483FA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CC1586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A2A6E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C4FC92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42ADE8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9276E8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7E891BD7"/>
    <w:multiLevelType w:val="hybridMultilevel"/>
    <w:tmpl w:val="735286A0"/>
    <w:styleLink w:val="7importltstlus"/>
    <w:lvl w:ilvl="0" w:tplc="209A3C82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F88912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C63C5A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F43246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F68210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64DCF2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06BBFC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EF72C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2AE114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7E8C0A70"/>
    <w:multiLevelType w:val="hybridMultilevel"/>
    <w:tmpl w:val="2E6AF4BA"/>
    <w:styleLink w:val="34importltstlus"/>
    <w:lvl w:ilvl="0" w:tplc="34BED36A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AAE00C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741270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1CAB62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BC11EC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DE9A90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4A7132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1A231C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58AF00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 w15:restartNumberingAfterBreak="0">
    <w:nsid w:val="7F2C0F18"/>
    <w:multiLevelType w:val="hybridMultilevel"/>
    <w:tmpl w:val="7F1A9596"/>
    <w:styleLink w:val="43importltstlus"/>
    <w:lvl w:ilvl="0" w:tplc="06926A22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AC254A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02511A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6AEAB4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2AD31E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686C9E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A6FCCA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38CD22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D6E444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5"/>
  </w:num>
  <w:num w:numId="2">
    <w:abstractNumId w:val="22"/>
  </w:num>
  <w:num w:numId="3">
    <w:abstractNumId w:val="3"/>
  </w:num>
  <w:num w:numId="4">
    <w:abstractNumId w:val="83"/>
  </w:num>
  <w:num w:numId="5">
    <w:abstractNumId w:val="65"/>
  </w:num>
  <w:num w:numId="6">
    <w:abstractNumId w:val="43"/>
  </w:num>
  <w:num w:numId="7">
    <w:abstractNumId w:val="52"/>
  </w:num>
  <w:num w:numId="8">
    <w:abstractNumId w:val="69"/>
  </w:num>
  <w:num w:numId="9">
    <w:abstractNumId w:val="11"/>
  </w:num>
  <w:num w:numId="10">
    <w:abstractNumId w:val="60"/>
  </w:num>
  <w:num w:numId="11">
    <w:abstractNumId w:val="82"/>
  </w:num>
  <w:num w:numId="12">
    <w:abstractNumId w:val="77"/>
  </w:num>
  <w:num w:numId="13">
    <w:abstractNumId w:val="85"/>
  </w:num>
  <w:num w:numId="14">
    <w:abstractNumId w:val="20"/>
  </w:num>
  <w:num w:numId="15">
    <w:abstractNumId w:val="73"/>
  </w:num>
  <w:num w:numId="16">
    <w:abstractNumId w:val="15"/>
  </w:num>
  <w:num w:numId="17">
    <w:abstractNumId w:val="9"/>
  </w:num>
  <w:num w:numId="18">
    <w:abstractNumId w:val="48"/>
  </w:num>
  <w:num w:numId="19">
    <w:abstractNumId w:val="51"/>
  </w:num>
  <w:num w:numId="20">
    <w:abstractNumId w:val="8"/>
  </w:num>
  <w:num w:numId="21">
    <w:abstractNumId w:val="8"/>
    <w:lvlOverride w:ilvl="0">
      <w:lvl w:ilvl="0" w:tplc="19CAAA1C">
        <w:start w:val="1"/>
        <w:numFmt w:val="bullet"/>
        <w:lvlText w:val="-"/>
        <w:lvlJc w:val="left"/>
        <w:pPr>
          <w:tabs>
            <w:tab w:val="num" w:pos="720"/>
          </w:tabs>
          <w:ind w:left="42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5104666">
        <w:start w:val="1"/>
        <w:numFmt w:val="bullet"/>
        <w:lvlText w:val="-"/>
        <w:lvlJc w:val="left"/>
        <w:pPr>
          <w:tabs>
            <w:tab w:val="num" w:pos="1440"/>
          </w:tabs>
          <w:ind w:left="114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4E27102">
        <w:start w:val="1"/>
        <w:numFmt w:val="bullet"/>
        <w:lvlText w:val="-"/>
        <w:lvlJc w:val="left"/>
        <w:pPr>
          <w:tabs>
            <w:tab w:val="num" w:pos="2160"/>
          </w:tabs>
          <w:ind w:left="186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EA0EE6">
        <w:start w:val="1"/>
        <w:numFmt w:val="bullet"/>
        <w:lvlText w:val="-"/>
        <w:lvlJc w:val="left"/>
        <w:pPr>
          <w:tabs>
            <w:tab w:val="num" w:pos="2880"/>
          </w:tabs>
          <w:ind w:left="258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6141E92">
        <w:start w:val="1"/>
        <w:numFmt w:val="bullet"/>
        <w:lvlText w:val="-"/>
        <w:lvlJc w:val="left"/>
        <w:pPr>
          <w:tabs>
            <w:tab w:val="num" w:pos="3600"/>
          </w:tabs>
          <w:ind w:left="330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C7E0D9C">
        <w:start w:val="1"/>
        <w:numFmt w:val="bullet"/>
        <w:lvlText w:val="-"/>
        <w:lvlJc w:val="left"/>
        <w:pPr>
          <w:tabs>
            <w:tab w:val="num" w:pos="4320"/>
          </w:tabs>
          <w:ind w:left="402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C2435E">
        <w:start w:val="1"/>
        <w:numFmt w:val="bullet"/>
        <w:lvlText w:val="-"/>
        <w:lvlJc w:val="left"/>
        <w:pPr>
          <w:tabs>
            <w:tab w:val="num" w:pos="5040"/>
          </w:tabs>
          <w:ind w:left="474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D044EC2">
        <w:start w:val="1"/>
        <w:numFmt w:val="bullet"/>
        <w:lvlText w:val="-"/>
        <w:lvlJc w:val="left"/>
        <w:pPr>
          <w:tabs>
            <w:tab w:val="num" w:pos="5760"/>
          </w:tabs>
          <w:ind w:left="546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98099C">
        <w:start w:val="1"/>
        <w:numFmt w:val="bullet"/>
        <w:lvlText w:val="-"/>
        <w:lvlJc w:val="left"/>
        <w:pPr>
          <w:tabs>
            <w:tab w:val="num" w:pos="6480"/>
          </w:tabs>
          <w:ind w:left="618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8"/>
    <w:lvlOverride w:ilvl="0">
      <w:lvl w:ilvl="0" w:tplc="19CAAA1C">
        <w:start w:val="1"/>
        <w:numFmt w:val="bullet"/>
        <w:lvlText w:val="-"/>
        <w:lvlJc w:val="left"/>
        <w:pPr>
          <w:tabs>
            <w:tab w:val="num" w:pos="720"/>
          </w:tabs>
          <w:ind w:left="42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5104666">
        <w:start w:val="1"/>
        <w:numFmt w:val="bullet"/>
        <w:lvlText w:val="-"/>
        <w:lvlJc w:val="left"/>
        <w:pPr>
          <w:tabs>
            <w:tab w:val="num" w:pos="1440"/>
          </w:tabs>
          <w:ind w:left="114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4E27102">
        <w:start w:val="1"/>
        <w:numFmt w:val="bullet"/>
        <w:lvlText w:val="-"/>
        <w:lvlJc w:val="left"/>
        <w:pPr>
          <w:tabs>
            <w:tab w:val="num" w:pos="2160"/>
          </w:tabs>
          <w:ind w:left="186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EA0EE6">
        <w:start w:val="1"/>
        <w:numFmt w:val="bullet"/>
        <w:lvlText w:val="-"/>
        <w:lvlJc w:val="left"/>
        <w:pPr>
          <w:tabs>
            <w:tab w:val="num" w:pos="2880"/>
          </w:tabs>
          <w:ind w:left="258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6141E92">
        <w:start w:val="1"/>
        <w:numFmt w:val="bullet"/>
        <w:lvlText w:val="-"/>
        <w:lvlJc w:val="left"/>
        <w:pPr>
          <w:tabs>
            <w:tab w:val="num" w:pos="3600"/>
          </w:tabs>
          <w:ind w:left="330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C7E0D9C">
        <w:start w:val="1"/>
        <w:numFmt w:val="bullet"/>
        <w:lvlText w:val="-"/>
        <w:lvlJc w:val="left"/>
        <w:pPr>
          <w:tabs>
            <w:tab w:val="num" w:pos="4320"/>
          </w:tabs>
          <w:ind w:left="402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C2435E">
        <w:start w:val="1"/>
        <w:numFmt w:val="bullet"/>
        <w:lvlText w:val="-"/>
        <w:lvlJc w:val="left"/>
        <w:pPr>
          <w:tabs>
            <w:tab w:val="num" w:pos="5040"/>
          </w:tabs>
          <w:ind w:left="474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D044EC2">
        <w:start w:val="1"/>
        <w:numFmt w:val="bullet"/>
        <w:lvlText w:val="-"/>
        <w:lvlJc w:val="left"/>
        <w:pPr>
          <w:tabs>
            <w:tab w:val="num" w:pos="5760"/>
          </w:tabs>
          <w:ind w:left="546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98099C">
        <w:start w:val="1"/>
        <w:numFmt w:val="bullet"/>
        <w:lvlText w:val="-"/>
        <w:lvlJc w:val="left"/>
        <w:pPr>
          <w:tabs>
            <w:tab w:val="num" w:pos="6480"/>
          </w:tabs>
          <w:ind w:left="618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8"/>
    <w:lvlOverride w:ilvl="0">
      <w:lvl w:ilvl="0" w:tplc="19CAAA1C">
        <w:start w:val="1"/>
        <w:numFmt w:val="bullet"/>
        <w:lvlText w:val="-"/>
        <w:lvlJc w:val="left"/>
        <w:pPr>
          <w:ind w:left="7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5104666">
        <w:start w:val="1"/>
        <w:numFmt w:val="bullet"/>
        <w:lvlText w:val="-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4E27102">
        <w:start w:val="1"/>
        <w:numFmt w:val="bullet"/>
        <w:lvlText w:val="-"/>
        <w:lvlJc w:val="left"/>
        <w:pPr>
          <w:ind w:left="214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EA0EE6">
        <w:start w:val="1"/>
        <w:numFmt w:val="bullet"/>
        <w:lvlText w:val="-"/>
        <w:lvlJc w:val="left"/>
        <w:pPr>
          <w:ind w:left="286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6141E92">
        <w:start w:val="1"/>
        <w:numFmt w:val="bullet"/>
        <w:lvlText w:val="-"/>
        <w:lvlJc w:val="left"/>
        <w:pPr>
          <w:ind w:left="358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C7E0D9C">
        <w:start w:val="1"/>
        <w:numFmt w:val="bullet"/>
        <w:lvlText w:val="-"/>
        <w:lvlJc w:val="left"/>
        <w:pPr>
          <w:ind w:left="430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C2435E">
        <w:start w:val="1"/>
        <w:numFmt w:val="bullet"/>
        <w:lvlText w:val="-"/>
        <w:lvlJc w:val="left"/>
        <w:pPr>
          <w:ind w:left="50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D044EC2">
        <w:start w:val="1"/>
        <w:numFmt w:val="bullet"/>
        <w:lvlText w:val="-"/>
        <w:lvlJc w:val="left"/>
        <w:pPr>
          <w:ind w:left="574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98099C">
        <w:start w:val="1"/>
        <w:numFmt w:val="bullet"/>
        <w:lvlText w:val="-"/>
        <w:lvlJc w:val="left"/>
        <w:pPr>
          <w:ind w:left="646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49"/>
  </w:num>
  <w:num w:numId="25">
    <w:abstractNumId w:val="61"/>
  </w:num>
  <w:num w:numId="26">
    <w:abstractNumId w:val="79"/>
  </w:num>
  <w:num w:numId="27">
    <w:abstractNumId w:val="64"/>
  </w:num>
  <w:num w:numId="28">
    <w:abstractNumId w:val="27"/>
  </w:num>
  <w:num w:numId="29">
    <w:abstractNumId w:val="28"/>
  </w:num>
  <w:num w:numId="30">
    <w:abstractNumId w:val="57"/>
  </w:num>
  <w:num w:numId="31">
    <w:abstractNumId w:val="6"/>
  </w:num>
  <w:num w:numId="32">
    <w:abstractNumId w:val="84"/>
  </w:num>
  <w:num w:numId="33">
    <w:abstractNumId w:val="67"/>
  </w:num>
  <w:num w:numId="34">
    <w:abstractNumId w:val="66"/>
  </w:num>
  <w:num w:numId="35">
    <w:abstractNumId w:val="5"/>
  </w:num>
  <w:num w:numId="36">
    <w:abstractNumId w:val="74"/>
  </w:num>
  <w:num w:numId="37">
    <w:abstractNumId w:val="21"/>
  </w:num>
  <w:num w:numId="38">
    <w:abstractNumId w:val="76"/>
  </w:num>
  <w:num w:numId="39">
    <w:abstractNumId w:val="38"/>
  </w:num>
  <w:num w:numId="40">
    <w:abstractNumId w:val="36"/>
  </w:num>
  <w:num w:numId="41">
    <w:abstractNumId w:val="13"/>
  </w:num>
  <w:num w:numId="42">
    <w:abstractNumId w:val="33"/>
  </w:num>
  <w:num w:numId="43">
    <w:abstractNumId w:val="80"/>
  </w:num>
  <w:num w:numId="44">
    <w:abstractNumId w:val="68"/>
  </w:num>
  <w:num w:numId="45">
    <w:abstractNumId w:val="53"/>
  </w:num>
  <w:num w:numId="46">
    <w:abstractNumId w:val="29"/>
  </w:num>
  <w:num w:numId="47">
    <w:abstractNumId w:val="24"/>
  </w:num>
  <w:num w:numId="48">
    <w:abstractNumId w:val="44"/>
  </w:num>
  <w:num w:numId="49">
    <w:abstractNumId w:val="62"/>
  </w:num>
  <w:num w:numId="50">
    <w:abstractNumId w:val="30"/>
  </w:num>
  <w:num w:numId="51">
    <w:abstractNumId w:val="46"/>
  </w:num>
  <w:num w:numId="52">
    <w:abstractNumId w:val="31"/>
  </w:num>
  <w:num w:numId="53">
    <w:abstractNumId w:val="10"/>
  </w:num>
  <w:num w:numId="54">
    <w:abstractNumId w:val="42"/>
  </w:num>
  <w:num w:numId="55">
    <w:abstractNumId w:val="40"/>
  </w:num>
  <w:num w:numId="56">
    <w:abstractNumId w:val="12"/>
  </w:num>
  <w:num w:numId="57">
    <w:abstractNumId w:val="71"/>
  </w:num>
  <w:num w:numId="58">
    <w:abstractNumId w:val="71"/>
    <w:lvlOverride w:ilvl="0">
      <w:lvl w:ilvl="0" w:tplc="F5CADF20">
        <w:start w:val="1"/>
        <w:numFmt w:val="bullet"/>
        <w:lvlText w:val="-"/>
        <w:lvlJc w:val="left"/>
        <w:pPr>
          <w:tabs>
            <w:tab w:val="num" w:pos="720"/>
          </w:tabs>
          <w:ind w:left="42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266A64">
        <w:start w:val="1"/>
        <w:numFmt w:val="bullet"/>
        <w:lvlText w:val="-"/>
        <w:lvlJc w:val="left"/>
        <w:pPr>
          <w:tabs>
            <w:tab w:val="num" w:pos="1440"/>
          </w:tabs>
          <w:ind w:left="114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368D920">
        <w:start w:val="1"/>
        <w:numFmt w:val="bullet"/>
        <w:lvlText w:val="-"/>
        <w:lvlJc w:val="left"/>
        <w:pPr>
          <w:tabs>
            <w:tab w:val="num" w:pos="2160"/>
          </w:tabs>
          <w:ind w:left="186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FCC2F6C">
        <w:start w:val="1"/>
        <w:numFmt w:val="bullet"/>
        <w:lvlText w:val="-"/>
        <w:lvlJc w:val="left"/>
        <w:pPr>
          <w:tabs>
            <w:tab w:val="num" w:pos="2880"/>
          </w:tabs>
          <w:ind w:left="258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A04040E">
        <w:start w:val="1"/>
        <w:numFmt w:val="bullet"/>
        <w:lvlText w:val="-"/>
        <w:lvlJc w:val="left"/>
        <w:pPr>
          <w:tabs>
            <w:tab w:val="num" w:pos="3600"/>
          </w:tabs>
          <w:ind w:left="330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10FF1C">
        <w:start w:val="1"/>
        <w:numFmt w:val="bullet"/>
        <w:lvlText w:val="-"/>
        <w:lvlJc w:val="left"/>
        <w:pPr>
          <w:tabs>
            <w:tab w:val="num" w:pos="4320"/>
          </w:tabs>
          <w:ind w:left="402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FEE9D52">
        <w:start w:val="1"/>
        <w:numFmt w:val="bullet"/>
        <w:lvlText w:val="-"/>
        <w:lvlJc w:val="left"/>
        <w:pPr>
          <w:tabs>
            <w:tab w:val="num" w:pos="5040"/>
          </w:tabs>
          <w:ind w:left="474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E00598C">
        <w:start w:val="1"/>
        <w:numFmt w:val="bullet"/>
        <w:lvlText w:val="-"/>
        <w:lvlJc w:val="left"/>
        <w:pPr>
          <w:tabs>
            <w:tab w:val="num" w:pos="5760"/>
          </w:tabs>
          <w:ind w:left="546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9A8A67C">
        <w:start w:val="1"/>
        <w:numFmt w:val="bullet"/>
        <w:lvlText w:val="-"/>
        <w:lvlJc w:val="left"/>
        <w:pPr>
          <w:tabs>
            <w:tab w:val="num" w:pos="6480"/>
          </w:tabs>
          <w:ind w:left="6186" w:hanging="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9">
    <w:abstractNumId w:val="0"/>
  </w:num>
  <w:num w:numId="60">
    <w:abstractNumId w:val="50"/>
  </w:num>
  <w:num w:numId="61">
    <w:abstractNumId w:val="50"/>
    <w:lvlOverride w:ilvl="0">
      <w:lvl w:ilvl="0" w:tplc="D294F840">
        <w:start w:val="1"/>
        <w:numFmt w:val="bullet"/>
        <w:lvlText w:val="-"/>
        <w:lvlJc w:val="left"/>
        <w:pPr>
          <w:tabs>
            <w:tab w:val="num" w:pos="1440"/>
          </w:tabs>
          <w:ind w:left="720" w:firstLine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DA297C0">
        <w:start w:val="1"/>
        <w:numFmt w:val="bullet"/>
        <w:lvlText w:val="-"/>
        <w:lvlJc w:val="left"/>
        <w:pPr>
          <w:tabs>
            <w:tab w:val="num" w:pos="2160"/>
          </w:tabs>
          <w:ind w:left="1440" w:firstLine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1B8267E">
        <w:start w:val="1"/>
        <w:numFmt w:val="bullet"/>
        <w:lvlText w:val="-"/>
        <w:lvlJc w:val="left"/>
        <w:pPr>
          <w:tabs>
            <w:tab w:val="num" w:pos="2880"/>
          </w:tabs>
          <w:ind w:left="2160" w:firstLine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1064EC6">
        <w:start w:val="1"/>
        <w:numFmt w:val="bullet"/>
        <w:lvlText w:val="-"/>
        <w:lvlJc w:val="left"/>
        <w:pPr>
          <w:tabs>
            <w:tab w:val="num" w:pos="3600"/>
          </w:tabs>
          <w:ind w:left="2880" w:firstLine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9C22C2C">
        <w:start w:val="1"/>
        <w:numFmt w:val="bullet"/>
        <w:lvlText w:val="-"/>
        <w:lvlJc w:val="left"/>
        <w:pPr>
          <w:tabs>
            <w:tab w:val="num" w:pos="4320"/>
          </w:tabs>
          <w:ind w:left="3600" w:firstLine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00225A8">
        <w:start w:val="1"/>
        <w:numFmt w:val="bullet"/>
        <w:lvlText w:val="-"/>
        <w:lvlJc w:val="left"/>
        <w:pPr>
          <w:tabs>
            <w:tab w:val="num" w:pos="5040"/>
          </w:tabs>
          <w:ind w:left="4320" w:firstLine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AFA3906">
        <w:start w:val="1"/>
        <w:numFmt w:val="bullet"/>
        <w:lvlText w:val="-"/>
        <w:lvlJc w:val="left"/>
        <w:pPr>
          <w:tabs>
            <w:tab w:val="num" w:pos="5760"/>
          </w:tabs>
          <w:ind w:left="5040" w:firstLine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5814B8">
        <w:start w:val="1"/>
        <w:numFmt w:val="bullet"/>
        <w:lvlText w:val="-"/>
        <w:lvlJc w:val="left"/>
        <w:pPr>
          <w:tabs>
            <w:tab w:val="num" w:pos="6480"/>
          </w:tabs>
          <w:ind w:left="5760" w:firstLine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E0F6CC">
        <w:start w:val="1"/>
        <w:numFmt w:val="bullet"/>
        <w:lvlText w:val="-"/>
        <w:lvlJc w:val="left"/>
        <w:pPr>
          <w:tabs>
            <w:tab w:val="num" w:pos="7200"/>
          </w:tabs>
          <w:ind w:left="6480" w:firstLine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>
    <w:abstractNumId w:val="7"/>
  </w:num>
  <w:num w:numId="63">
    <w:abstractNumId w:val="37"/>
  </w:num>
  <w:num w:numId="64">
    <w:abstractNumId w:val="41"/>
  </w:num>
  <w:num w:numId="65">
    <w:abstractNumId w:val="25"/>
  </w:num>
  <w:num w:numId="66">
    <w:abstractNumId w:val="56"/>
  </w:num>
  <w:num w:numId="67">
    <w:abstractNumId w:val="45"/>
  </w:num>
  <w:num w:numId="68">
    <w:abstractNumId w:val="4"/>
  </w:num>
  <w:num w:numId="69">
    <w:abstractNumId w:val="14"/>
  </w:num>
  <w:num w:numId="70">
    <w:abstractNumId w:val="75"/>
  </w:num>
  <w:num w:numId="71">
    <w:abstractNumId w:val="39"/>
  </w:num>
  <w:num w:numId="72">
    <w:abstractNumId w:val="86"/>
  </w:num>
  <w:num w:numId="73">
    <w:abstractNumId w:val="58"/>
  </w:num>
  <w:num w:numId="74">
    <w:abstractNumId w:val="34"/>
  </w:num>
  <w:num w:numId="75">
    <w:abstractNumId w:val="18"/>
  </w:num>
  <w:num w:numId="76">
    <w:abstractNumId w:val="63"/>
  </w:num>
  <w:num w:numId="77">
    <w:abstractNumId w:val="32"/>
  </w:num>
  <w:num w:numId="78">
    <w:abstractNumId w:val="23"/>
  </w:num>
  <w:num w:numId="79">
    <w:abstractNumId w:val="47"/>
  </w:num>
  <w:num w:numId="80">
    <w:abstractNumId w:val="70"/>
  </w:num>
  <w:num w:numId="81">
    <w:abstractNumId w:val="17"/>
  </w:num>
  <w:num w:numId="82">
    <w:abstractNumId w:val="78"/>
  </w:num>
  <w:num w:numId="83">
    <w:abstractNumId w:val="1"/>
  </w:num>
  <w:num w:numId="84">
    <w:abstractNumId w:val="16"/>
  </w:num>
  <w:num w:numId="85">
    <w:abstractNumId w:val="19"/>
  </w:num>
  <w:num w:numId="86">
    <w:abstractNumId w:val="26"/>
  </w:num>
  <w:num w:numId="87">
    <w:abstractNumId w:val="35"/>
  </w:num>
  <w:num w:numId="88">
    <w:abstractNumId w:val="54"/>
  </w:num>
  <w:num w:numId="89">
    <w:abstractNumId w:val="81"/>
  </w:num>
  <w:num w:numId="90">
    <w:abstractNumId w:val="87"/>
  </w:num>
  <w:num w:numId="91">
    <w:abstractNumId w:val="72"/>
  </w:num>
  <w:num w:numId="92">
    <w:abstractNumId w:val="2"/>
  </w:num>
  <w:num w:numId="93">
    <w:abstractNumId w:val="59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2A"/>
    <w:rsid w:val="00001087"/>
    <w:rsid w:val="0001681F"/>
    <w:rsid w:val="00071820"/>
    <w:rsid w:val="0008272B"/>
    <w:rsid w:val="00090F38"/>
    <w:rsid w:val="00131C21"/>
    <w:rsid w:val="00177374"/>
    <w:rsid w:val="001A4DA7"/>
    <w:rsid w:val="001D3F1E"/>
    <w:rsid w:val="00206125"/>
    <w:rsid w:val="002134C4"/>
    <w:rsid w:val="00235190"/>
    <w:rsid w:val="002A0838"/>
    <w:rsid w:val="00380BFA"/>
    <w:rsid w:val="003D0F2A"/>
    <w:rsid w:val="00403CBF"/>
    <w:rsid w:val="00426887"/>
    <w:rsid w:val="004C591C"/>
    <w:rsid w:val="00530F0A"/>
    <w:rsid w:val="00532A6A"/>
    <w:rsid w:val="00563367"/>
    <w:rsid w:val="005E315A"/>
    <w:rsid w:val="006151E2"/>
    <w:rsid w:val="00616D48"/>
    <w:rsid w:val="0064316B"/>
    <w:rsid w:val="00644AE2"/>
    <w:rsid w:val="00697E45"/>
    <w:rsid w:val="00710D98"/>
    <w:rsid w:val="00725613"/>
    <w:rsid w:val="00763CD5"/>
    <w:rsid w:val="00770EA2"/>
    <w:rsid w:val="007B27D1"/>
    <w:rsid w:val="007F5C7A"/>
    <w:rsid w:val="008071D8"/>
    <w:rsid w:val="008223AA"/>
    <w:rsid w:val="00833DDC"/>
    <w:rsid w:val="00890C30"/>
    <w:rsid w:val="008B57F6"/>
    <w:rsid w:val="008E4D6A"/>
    <w:rsid w:val="00956F55"/>
    <w:rsid w:val="00995969"/>
    <w:rsid w:val="009A1DE7"/>
    <w:rsid w:val="009E7EEB"/>
    <w:rsid w:val="00A30F8D"/>
    <w:rsid w:val="00AB1263"/>
    <w:rsid w:val="00AB6B45"/>
    <w:rsid w:val="00B1013B"/>
    <w:rsid w:val="00B222B4"/>
    <w:rsid w:val="00D60ED7"/>
    <w:rsid w:val="00D97BE6"/>
    <w:rsid w:val="00E2661A"/>
    <w:rsid w:val="00EC5804"/>
    <w:rsid w:val="00EF2912"/>
    <w:rsid w:val="00F01523"/>
    <w:rsid w:val="00F3739F"/>
    <w:rsid w:val="00FC71AA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F308B-A387-4C05-864F-186C0AA03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Pr>
      <w:sz w:val="24"/>
      <w:szCs w:val="24"/>
      <w:lang w:val="en-US" w:eastAsia="en-US"/>
    </w:rPr>
  </w:style>
  <w:style w:type="paragraph" w:styleId="Cmsor1">
    <w:name w:val="heading 1"/>
    <w:next w:val="Norml1"/>
    <w:pPr>
      <w:keepNext/>
      <w:keepLines/>
      <w:outlineLvl w:val="0"/>
    </w:pPr>
    <w:rPr>
      <w:rFonts w:eastAsia="Times New Roman"/>
      <w:color w:val="000000"/>
      <w:sz w:val="24"/>
      <w:szCs w:val="24"/>
      <w:u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ejlcslblc">
    <w:name w:val="Fejléc és lábléc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Norml1">
    <w:name w:val="Normál1"/>
    <w:pPr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fr-FR"/>
    </w:rPr>
  </w:style>
  <w:style w:type="numbering" w:customStyle="1" w:styleId="1importltstlus">
    <w:name w:val="1. importált stílus"/>
    <w:pPr>
      <w:numPr>
        <w:numId w:val="1"/>
      </w:numPr>
    </w:pPr>
  </w:style>
  <w:style w:type="numbering" w:customStyle="1" w:styleId="2importltstlus">
    <w:name w:val="2. importált stílus"/>
    <w:pPr>
      <w:numPr>
        <w:numId w:val="3"/>
      </w:numPr>
    </w:pPr>
  </w:style>
  <w:style w:type="numbering" w:customStyle="1" w:styleId="3importltstlus">
    <w:name w:val="3. importált stílus"/>
    <w:pPr>
      <w:numPr>
        <w:numId w:val="5"/>
      </w:numPr>
    </w:pPr>
  </w:style>
  <w:style w:type="numbering" w:customStyle="1" w:styleId="4importltstlus">
    <w:name w:val="4. importált stílus"/>
    <w:pPr>
      <w:numPr>
        <w:numId w:val="7"/>
      </w:numPr>
    </w:pPr>
  </w:style>
  <w:style w:type="numbering" w:customStyle="1" w:styleId="5importltstlus">
    <w:name w:val="5. importált stílus"/>
    <w:pPr>
      <w:numPr>
        <w:numId w:val="9"/>
      </w:numPr>
    </w:pPr>
  </w:style>
  <w:style w:type="numbering" w:customStyle="1" w:styleId="6importltstlus">
    <w:name w:val="6. importált stílus"/>
    <w:pPr>
      <w:numPr>
        <w:numId w:val="11"/>
      </w:numPr>
    </w:pPr>
  </w:style>
  <w:style w:type="paragraph" w:styleId="Nincstrkz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7importltstlus">
    <w:name w:val="7. importált stílus"/>
    <w:pPr>
      <w:numPr>
        <w:numId w:val="13"/>
      </w:numPr>
    </w:pPr>
  </w:style>
  <w:style w:type="numbering" w:customStyle="1" w:styleId="8importltstlus">
    <w:name w:val="8. importált stílus"/>
    <w:pPr>
      <w:numPr>
        <w:numId w:val="15"/>
      </w:numPr>
    </w:pPr>
  </w:style>
  <w:style w:type="numbering" w:customStyle="1" w:styleId="9importltstlus">
    <w:name w:val="9. importált stílus"/>
    <w:pPr>
      <w:numPr>
        <w:numId w:val="17"/>
      </w:numPr>
    </w:pPr>
  </w:style>
  <w:style w:type="numbering" w:customStyle="1" w:styleId="10importltstlus">
    <w:name w:val="10. importált stílus"/>
    <w:pPr>
      <w:numPr>
        <w:numId w:val="19"/>
      </w:numPr>
    </w:pPr>
  </w:style>
  <w:style w:type="numbering" w:customStyle="1" w:styleId="11importltstlus">
    <w:name w:val="11. importált stílus"/>
    <w:pPr>
      <w:numPr>
        <w:numId w:val="24"/>
      </w:numPr>
    </w:pPr>
  </w:style>
  <w:style w:type="numbering" w:customStyle="1" w:styleId="12importltstlus">
    <w:name w:val="12. importált stílus"/>
    <w:pPr>
      <w:numPr>
        <w:numId w:val="26"/>
      </w:numPr>
    </w:pPr>
  </w:style>
  <w:style w:type="numbering" w:customStyle="1" w:styleId="13importltstlus">
    <w:name w:val="13. importált stílus"/>
    <w:pPr>
      <w:numPr>
        <w:numId w:val="28"/>
      </w:numPr>
    </w:pPr>
  </w:style>
  <w:style w:type="numbering" w:customStyle="1" w:styleId="14importltstlus">
    <w:name w:val="14. importált stílus"/>
    <w:pPr>
      <w:numPr>
        <w:numId w:val="30"/>
      </w:numPr>
    </w:pPr>
  </w:style>
  <w:style w:type="numbering" w:customStyle="1" w:styleId="15importltstlus">
    <w:name w:val="15. importált stílus"/>
    <w:pPr>
      <w:numPr>
        <w:numId w:val="32"/>
      </w:numPr>
    </w:pPr>
  </w:style>
  <w:style w:type="numbering" w:customStyle="1" w:styleId="16importltstlus">
    <w:name w:val="16. importált stílus"/>
    <w:pPr>
      <w:numPr>
        <w:numId w:val="34"/>
      </w:numPr>
    </w:pPr>
  </w:style>
  <w:style w:type="numbering" w:customStyle="1" w:styleId="17importltstlus">
    <w:name w:val="17. importált stílus"/>
    <w:pPr>
      <w:numPr>
        <w:numId w:val="36"/>
      </w:numPr>
    </w:pPr>
  </w:style>
  <w:style w:type="numbering" w:customStyle="1" w:styleId="18importltstlus">
    <w:name w:val="18. importált stílus"/>
    <w:pPr>
      <w:numPr>
        <w:numId w:val="38"/>
      </w:numPr>
    </w:pPr>
  </w:style>
  <w:style w:type="numbering" w:customStyle="1" w:styleId="19importltstlus">
    <w:name w:val="19. importált stílus"/>
    <w:pPr>
      <w:numPr>
        <w:numId w:val="40"/>
      </w:numPr>
    </w:pPr>
  </w:style>
  <w:style w:type="numbering" w:customStyle="1" w:styleId="20importltstlus">
    <w:name w:val="20. importált stílus"/>
    <w:pPr>
      <w:numPr>
        <w:numId w:val="42"/>
      </w:numPr>
    </w:pPr>
  </w:style>
  <w:style w:type="numbering" w:customStyle="1" w:styleId="21importltstlus">
    <w:name w:val="21. importált stílus"/>
    <w:pPr>
      <w:numPr>
        <w:numId w:val="44"/>
      </w:numPr>
    </w:pPr>
  </w:style>
  <w:style w:type="numbering" w:customStyle="1" w:styleId="22importltstlus">
    <w:name w:val="22. importált stílus"/>
    <w:pPr>
      <w:numPr>
        <w:numId w:val="46"/>
      </w:numPr>
    </w:pPr>
  </w:style>
  <w:style w:type="numbering" w:customStyle="1" w:styleId="23importltstlus">
    <w:name w:val="23. importált stílus"/>
    <w:pPr>
      <w:numPr>
        <w:numId w:val="48"/>
      </w:numPr>
    </w:pPr>
  </w:style>
  <w:style w:type="numbering" w:customStyle="1" w:styleId="24importltstlus">
    <w:name w:val="24. importált stílus"/>
    <w:pPr>
      <w:numPr>
        <w:numId w:val="50"/>
      </w:numPr>
    </w:pPr>
  </w:style>
  <w:style w:type="numbering" w:customStyle="1" w:styleId="25importltstlus">
    <w:name w:val="25. importált stílus"/>
    <w:pPr>
      <w:numPr>
        <w:numId w:val="52"/>
      </w:numPr>
    </w:pPr>
  </w:style>
  <w:style w:type="numbering" w:customStyle="1" w:styleId="26importltstlus">
    <w:name w:val="26. importált stílus"/>
    <w:pPr>
      <w:numPr>
        <w:numId w:val="54"/>
      </w:numPr>
    </w:pPr>
  </w:style>
  <w:style w:type="numbering" w:customStyle="1" w:styleId="27importltstlus">
    <w:name w:val="27. importált stílus"/>
    <w:pPr>
      <w:numPr>
        <w:numId w:val="56"/>
      </w:numPr>
    </w:pPr>
  </w:style>
  <w:style w:type="numbering" w:customStyle="1" w:styleId="28importltstlus">
    <w:name w:val="28. importált stílus"/>
    <w:pPr>
      <w:numPr>
        <w:numId w:val="59"/>
      </w:numPr>
    </w:pPr>
  </w:style>
  <w:style w:type="numbering" w:customStyle="1" w:styleId="29importltstlus">
    <w:name w:val="29. importált stílus"/>
    <w:pPr>
      <w:numPr>
        <w:numId w:val="62"/>
      </w:numPr>
    </w:pPr>
  </w:style>
  <w:style w:type="numbering" w:customStyle="1" w:styleId="30importltstlus">
    <w:name w:val="30. importált stílus"/>
    <w:pPr>
      <w:numPr>
        <w:numId w:val="64"/>
      </w:numPr>
    </w:pPr>
  </w:style>
  <w:style w:type="numbering" w:customStyle="1" w:styleId="31importltstlus">
    <w:name w:val="31. importált stílus"/>
    <w:pPr>
      <w:numPr>
        <w:numId w:val="66"/>
      </w:numPr>
    </w:pPr>
  </w:style>
  <w:style w:type="numbering" w:customStyle="1" w:styleId="32importltstlus">
    <w:name w:val="32. importált stílus"/>
    <w:pPr>
      <w:numPr>
        <w:numId w:val="68"/>
      </w:numPr>
    </w:pPr>
  </w:style>
  <w:style w:type="numbering" w:customStyle="1" w:styleId="33importltstlus">
    <w:name w:val="33. importált stílus"/>
    <w:pPr>
      <w:numPr>
        <w:numId w:val="70"/>
      </w:numPr>
    </w:pPr>
  </w:style>
  <w:style w:type="numbering" w:customStyle="1" w:styleId="34importltstlus">
    <w:name w:val="34. importált stílus"/>
    <w:pPr>
      <w:numPr>
        <w:numId w:val="72"/>
      </w:numPr>
    </w:pPr>
  </w:style>
  <w:style w:type="numbering" w:customStyle="1" w:styleId="35importltstlus">
    <w:name w:val="35. importált stílus"/>
    <w:pPr>
      <w:numPr>
        <w:numId w:val="74"/>
      </w:numPr>
    </w:pPr>
  </w:style>
  <w:style w:type="numbering" w:customStyle="1" w:styleId="36importltstlus">
    <w:name w:val="36. importált stílus"/>
    <w:pPr>
      <w:numPr>
        <w:numId w:val="76"/>
      </w:numPr>
    </w:pPr>
  </w:style>
  <w:style w:type="numbering" w:customStyle="1" w:styleId="37importltstlus">
    <w:name w:val="37. importált stílus"/>
    <w:pPr>
      <w:numPr>
        <w:numId w:val="78"/>
      </w:numPr>
    </w:pPr>
  </w:style>
  <w:style w:type="numbering" w:customStyle="1" w:styleId="38importltstlus">
    <w:name w:val="38. importált stílus"/>
    <w:pPr>
      <w:numPr>
        <w:numId w:val="80"/>
      </w:numPr>
    </w:pPr>
  </w:style>
  <w:style w:type="numbering" w:customStyle="1" w:styleId="39importltstlus">
    <w:name w:val="39. importált stílus"/>
    <w:pPr>
      <w:numPr>
        <w:numId w:val="82"/>
      </w:numPr>
    </w:pPr>
  </w:style>
  <w:style w:type="numbering" w:customStyle="1" w:styleId="40importltstlus">
    <w:name w:val="40. importált stílus"/>
    <w:pPr>
      <w:numPr>
        <w:numId w:val="84"/>
      </w:numPr>
    </w:pPr>
  </w:style>
  <w:style w:type="numbering" w:customStyle="1" w:styleId="41importltstlus">
    <w:name w:val="41. importált stílus"/>
    <w:pPr>
      <w:numPr>
        <w:numId w:val="86"/>
      </w:numPr>
    </w:pPr>
  </w:style>
  <w:style w:type="numbering" w:customStyle="1" w:styleId="42importltstlus">
    <w:name w:val="42. importált stílus"/>
    <w:pPr>
      <w:numPr>
        <w:numId w:val="88"/>
      </w:numPr>
    </w:pPr>
  </w:style>
  <w:style w:type="numbering" w:customStyle="1" w:styleId="43importltstlus">
    <w:name w:val="43. importált stílus"/>
    <w:pPr>
      <w:numPr>
        <w:numId w:val="90"/>
      </w:numPr>
    </w:pPr>
  </w:style>
  <w:style w:type="numbering" w:customStyle="1" w:styleId="44importltstlus">
    <w:name w:val="44. importált stílus"/>
    <w:pPr>
      <w:numPr>
        <w:numId w:val="92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30F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0F0A"/>
    <w:rPr>
      <w:rFonts w:ascii="Segoe UI" w:hAnsi="Segoe UI" w:cs="Segoe UI"/>
      <w:sz w:val="18"/>
      <w:szCs w:val="18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644AE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44AE2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uiPriority w:val="99"/>
    <w:unhideWhenUsed/>
    <w:rsid w:val="00644AE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44AE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-té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téma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té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4681</Words>
  <Characters>32303</Characters>
  <Application>Microsoft Office Word</Application>
  <DocSecurity>0</DocSecurity>
  <Lines>269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36911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 Krisztián</dc:creator>
  <cp:lastModifiedBy>lkri</cp:lastModifiedBy>
  <cp:revision>2</cp:revision>
  <cp:lastPrinted>2016-06-09T17:45:00Z</cp:lastPrinted>
  <dcterms:created xsi:type="dcterms:W3CDTF">2016-06-10T09:05:00Z</dcterms:created>
  <dcterms:modified xsi:type="dcterms:W3CDTF">2016-06-10T09:05:00Z</dcterms:modified>
</cp:coreProperties>
</file>